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AB80B" w14:textId="4D1B2DD7" w:rsidR="00046296" w:rsidRPr="00302520" w:rsidRDefault="005E04F8">
      <w:pPr>
        <w:rPr>
          <w:rFonts w:ascii="ＭＳ ゴシック" w:eastAsia="ＭＳ ゴシック" w:hAnsi="ＭＳ ゴシック" w:cs="ＭＳ ゴシック"/>
          <w:b/>
          <w:bCs/>
          <w:color w:val="000000" w:themeColor="text1"/>
        </w:rPr>
      </w:pPr>
      <w:bookmarkStart w:id="0" w:name="_GoBack"/>
      <w:bookmarkEnd w:id="0"/>
      <w:r>
        <w:rPr>
          <w:rFonts w:ascii="ＭＳ ゴシック" w:eastAsia="ＭＳ ゴシック" w:hAnsi="ＭＳ ゴシック" w:cs="ＭＳ ゴシック" w:hint="eastAsia"/>
          <w:b/>
          <w:bCs/>
          <w:color w:val="000000" w:themeColor="text1"/>
        </w:rPr>
        <w:t>令和</w:t>
      </w:r>
      <w:r w:rsidR="00947877">
        <w:rPr>
          <w:rFonts w:ascii="ＭＳ ゴシック" w:eastAsia="ＭＳ ゴシック" w:hAnsi="ＭＳ ゴシック" w:cs="ＭＳ ゴシック" w:hint="eastAsia"/>
          <w:b/>
          <w:bCs/>
          <w:color w:val="000000" w:themeColor="text1"/>
        </w:rPr>
        <w:t>３</w:t>
      </w:r>
      <w:r w:rsidR="00046296" w:rsidRPr="002A1A88">
        <w:rPr>
          <w:rFonts w:ascii="ＭＳ ゴシック" w:eastAsia="ＭＳ ゴシック" w:hAnsi="ＭＳ ゴシック" w:cs="ＭＳ ゴシック" w:hint="eastAsia"/>
          <w:b/>
          <w:bCs/>
          <w:color w:val="000000" w:themeColor="text1"/>
        </w:rPr>
        <w:t xml:space="preserve">年度　　</w:t>
      </w:r>
      <w:r w:rsidR="00046296" w:rsidRPr="002A1A88">
        <w:rPr>
          <w:rFonts w:cs="ＭＳ 明朝" w:hint="eastAsia"/>
          <w:color w:val="000000" w:themeColor="text1"/>
        </w:rPr>
        <w:t xml:space="preserve">　　　　　　　　　　　　　　　　　　　　　　　　　　　　　　　　　</w:t>
      </w:r>
    </w:p>
    <w:p w14:paraId="42C7BA2C" w14:textId="77777777" w:rsidR="004252C0" w:rsidRPr="002A1A88" w:rsidRDefault="004252C0">
      <w:pPr>
        <w:rPr>
          <w:rFonts w:cs="Times New Roman"/>
          <w:color w:val="000000" w:themeColor="text1"/>
        </w:rPr>
      </w:pPr>
    </w:p>
    <w:p w14:paraId="37C365C6" w14:textId="77777777" w:rsidR="00046296" w:rsidRPr="002A1A88" w:rsidRDefault="00046296">
      <w:pPr>
        <w:jc w:val="center"/>
        <w:rPr>
          <w:rFonts w:ascii="ＭＳ ゴシック" w:eastAsia="ＭＳ ゴシック" w:hAnsi="ＭＳ ゴシック" w:cs="ＭＳ ゴシック"/>
          <w:b/>
          <w:bCs/>
          <w:color w:val="000000" w:themeColor="text1"/>
          <w:sz w:val="36"/>
          <w:szCs w:val="36"/>
        </w:rPr>
      </w:pPr>
      <w:r w:rsidRPr="002A1A88">
        <w:rPr>
          <w:rFonts w:ascii="ＭＳ ゴシック" w:eastAsia="ＭＳ ゴシック" w:hAnsi="ＭＳ ゴシック" w:cs="ＭＳ ゴシック" w:hint="eastAsia"/>
          <w:b/>
          <w:bCs/>
          <w:color w:val="000000" w:themeColor="text1"/>
          <w:sz w:val="36"/>
          <w:szCs w:val="36"/>
        </w:rPr>
        <w:t>研究部の取組</w:t>
      </w:r>
    </w:p>
    <w:p w14:paraId="033DFF55" w14:textId="3E11C00F" w:rsidR="004252C0" w:rsidRPr="002A1A88" w:rsidRDefault="004252C0">
      <w:pPr>
        <w:jc w:val="center"/>
        <w:rPr>
          <w:rFonts w:ascii="ＭＳ ゴシック" w:eastAsia="ＭＳ ゴシック" w:hAnsi="ＭＳ ゴシック" w:cs="Times New Roman"/>
          <w:b/>
          <w:bCs/>
          <w:color w:val="000000" w:themeColor="text1"/>
          <w:sz w:val="24"/>
          <w:szCs w:val="24"/>
        </w:rPr>
      </w:pPr>
    </w:p>
    <w:p w14:paraId="3B59D436" w14:textId="45F7AEF3" w:rsidR="00400BB6" w:rsidRPr="002A1A88" w:rsidRDefault="00400BB6">
      <w:pPr>
        <w:rPr>
          <w:rFonts w:ascii="ＭＳ ゴシック" w:eastAsia="ＭＳ ゴシック" w:hAnsi="ＭＳ ゴシック" w:cs="ＭＳ ゴシック"/>
          <w:b/>
          <w:bCs/>
          <w:color w:val="000000" w:themeColor="text1"/>
          <w:sz w:val="28"/>
          <w:szCs w:val="28"/>
        </w:rPr>
      </w:pPr>
      <w:r w:rsidRPr="002A1A88">
        <w:rPr>
          <w:noProof/>
          <w:color w:val="000000" w:themeColor="text1"/>
        </w:rPr>
        <mc:AlternateContent>
          <mc:Choice Requires="wps">
            <w:drawing>
              <wp:anchor distT="0" distB="0" distL="114300" distR="114300" simplePos="0" relativeHeight="251662336" behindDoc="0" locked="0" layoutInCell="1" allowOverlap="1" wp14:anchorId="30988AFA" wp14:editId="1A9AC1AF">
                <wp:simplePos x="0" y="0"/>
                <wp:positionH relativeFrom="column">
                  <wp:posOffset>200025</wp:posOffset>
                </wp:positionH>
                <wp:positionV relativeFrom="paragraph">
                  <wp:posOffset>470535</wp:posOffset>
                </wp:positionV>
                <wp:extent cx="5600700" cy="525780"/>
                <wp:effectExtent l="19050" t="19050" r="19050" b="26670"/>
                <wp:wrapTight wrapText="bothSides">
                  <wp:wrapPolygon edited="0">
                    <wp:start x="-73" y="-783"/>
                    <wp:lineTo x="-73" y="21913"/>
                    <wp:lineTo x="21600" y="21913"/>
                    <wp:lineTo x="21600" y="-783"/>
                    <wp:lineTo x="-73" y="-783"/>
                  </wp:wrapPolygon>
                </wp:wrapTight>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525780"/>
                        </a:xfrm>
                        <a:prstGeom prst="rect">
                          <a:avLst/>
                        </a:prstGeom>
                        <a:solidFill>
                          <a:srgbClr val="FFFFFF"/>
                        </a:solidFill>
                        <a:ln w="38100" cmpd="dbl">
                          <a:solidFill>
                            <a:srgbClr val="000000"/>
                          </a:solidFill>
                          <a:miter lim="800000"/>
                          <a:headEnd/>
                          <a:tailEnd/>
                        </a:ln>
                      </wps:spPr>
                      <wps:txbx>
                        <w:txbxContent>
                          <w:p w14:paraId="6D955936" w14:textId="4F2E9A4C" w:rsidR="00400BB6" w:rsidRPr="00011BFB" w:rsidRDefault="009A2FE9" w:rsidP="00400BB6">
                            <w:pPr>
                              <w:spacing w:line="620" w:lineRule="exact"/>
                              <w:jc w:val="center"/>
                              <w:rPr>
                                <w:rFonts w:ascii="ＭＳ Ｐゴシック" w:eastAsia="ＭＳ Ｐゴシック" w:hAnsi="ＭＳ Ｐゴシック" w:cs="ＭＳ Ｐゴシック"/>
                                <w:b/>
                                <w:bCs/>
                                <w:sz w:val="36"/>
                                <w:szCs w:val="32"/>
                              </w:rPr>
                            </w:pPr>
                            <w:r>
                              <w:rPr>
                                <w:rFonts w:ascii="ＭＳ Ｐゴシック" w:eastAsia="ＭＳ Ｐゴシック" w:hAnsi="ＭＳ Ｐゴシック" w:cs="ＭＳ Ｐゴシック" w:hint="eastAsia"/>
                                <w:b/>
                                <w:bCs/>
                                <w:sz w:val="36"/>
                                <w:szCs w:val="32"/>
                              </w:rPr>
                              <w:t>感じる心</w:t>
                            </w:r>
                            <w:r w:rsidR="00400BB6">
                              <w:rPr>
                                <w:rFonts w:ascii="ＭＳ Ｐゴシック" w:eastAsia="ＭＳ Ｐゴシック" w:hAnsi="ＭＳ Ｐゴシック" w:cs="ＭＳ Ｐゴシック" w:hint="eastAsia"/>
                                <w:b/>
                                <w:bCs/>
                                <w:sz w:val="36"/>
                                <w:szCs w:val="32"/>
                              </w:rPr>
                              <w:t xml:space="preserve">　</w:t>
                            </w:r>
                            <w:r>
                              <w:rPr>
                                <w:rFonts w:ascii="ＭＳ Ｐゴシック" w:eastAsia="ＭＳ Ｐゴシック" w:hAnsi="ＭＳ Ｐゴシック" w:cs="ＭＳ Ｐゴシック" w:hint="eastAsia"/>
                                <w:b/>
                                <w:bCs/>
                                <w:sz w:val="36"/>
                                <w:szCs w:val="32"/>
                              </w:rPr>
                              <w:t>つながる喜び</w:t>
                            </w:r>
                            <w:r w:rsidR="00400BB6">
                              <w:rPr>
                                <w:rFonts w:ascii="ＭＳ Ｐゴシック" w:eastAsia="ＭＳ Ｐゴシック" w:hAnsi="ＭＳ Ｐゴシック" w:cs="ＭＳ Ｐゴシック" w:hint="eastAsia"/>
                                <w:b/>
                                <w:bCs/>
                                <w:sz w:val="36"/>
                                <w:szCs w:val="32"/>
                              </w:rPr>
                              <w:t xml:space="preserve">　</w:t>
                            </w:r>
                            <w:r w:rsidR="00400BB6" w:rsidRPr="00BA6774">
                              <w:rPr>
                                <w:rFonts w:ascii="ＭＳ Ｐゴシック" w:eastAsia="ＭＳ Ｐゴシック" w:hAnsi="ＭＳ Ｐゴシック" w:cs="ＭＳ Ｐゴシック" w:hint="eastAsia"/>
                                <w:b/>
                                <w:bCs/>
                                <w:sz w:val="36"/>
                                <w:szCs w:val="32"/>
                              </w:rPr>
                              <w:t xml:space="preserve">響き合う音楽　　</w:t>
                            </w:r>
                          </w:p>
                          <w:p w14:paraId="158C5140" w14:textId="77777777" w:rsidR="00400BB6" w:rsidRPr="00011BFB" w:rsidRDefault="00400BB6" w:rsidP="00400BB6">
                            <w:pPr>
                              <w:wordWrap w:val="0"/>
                              <w:jc w:val="right"/>
                              <w:rPr>
                                <w:rFonts w:ascii="ＭＳ Ｐゴシック" w:eastAsia="ＭＳ Ｐゴシック" w:hAnsi="ＭＳ Ｐゴシック" w:cs="Times New Roman"/>
                                <w:b/>
                                <w:bCs/>
                                <w:color w:val="0000FF"/>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88AFA" id="Rectangle 2" o:spid="_x0000_s1026" style="position:absolute;left:0;text-align:left;margin-left:15.75pt;margin-top:37.05pt;width:441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" strokeweight="3pt">
                <v:stroke linestyle="thinThin"/>
                <v:textbox inset="5.85pt,.7pt,5.85pt,.7pt">
                  <w:txbxContent>
                    <w:p w14:paraId="6D955936" w14:textId="4F2E9A4C" w:rsidR="00400BB6" w:rsidRPr="00011BFB" w:rsidRDefault="009A2FE9" w:rsidP="00400BB6">
                      <w:pPr>
                        <w:spacing w:line="620" w:lineRule="exact"/>
                        <w:jc w:val="center"/>
                        <w:rPr>
                          <w:rFonts w:ascii="ＭＳ Ｐゴシック" w:eastAsia="ＭＳ Ｐゴシック" w:hAnsi="ＭＳ Ｐゴシック" w:cs="ＭＳ Ｐゴシック"/>
                          <w:b/>
                          <w:bCs/>
                          <w:sz w:val="36"/>
                          <w:szCs w:val="32"/>
                        </w:rPr>
                      </w:pPr>
                      <w:r>
                        <w:rPr>
                          <w:rFonts w:ascii="ＭＳ Ｐゴシック" w:eastAsia="ＭＳ Ｐゴシック" w:hAnsi="ＭＳ Ｐゴシック" w:cs="ＭＳ Ｐゴシック" w:hint="eastAsia"/>
                          <w:b/>
                          <w:bCs/>
                          <w:sz w:val="36"/>
                          <w:szCs w:val="32"/>
                        </w:rPr>
                        <w:t>感じる心</w:t>
                      </w:r>
                      <w:r w:rsidR="00400BB6">
                        <w:rPr>
                          <w:rFonts w:ascii="ＭＳ Ｐゴシック" w:eastAsia="ＭＳ Ｐゴシック" w:hAnsi="ＭＳ Ｐゴシック" w:cs="ＭＳ Ｐゴシック" w:hint="eastAsia"/>
                          <w:b/>
                          <w:bCs/>
                          <w:sz w:val="36"/>
                          <w:szCs w:val="32"/>
                        </w:rPr>
                        <w:t xml:space="preserve">　</w:t>
                      </w:r>
                      <w:r>
                        <w:rPr>
                          <w:rFonts w:ascii="ＭＳ Ｐゴシック" w:eastAsia="ＭＳ Ｐゴシック" w:hAnsi="ＭＳ Ｐゴシック" w:cs="ＭＳ Ｐゴシック" w:hint="eastAsia"/>
                          <w:b/>
                          <w:bCs/>
                          <w:sz w:val="36"/>
                          <w:szCs w:val="32"/>
                        </w:rPr>
                        <w:t>つながる喜び</w:t>
                      </w:r>
                      <w:r w:rsidR="00400BB6">
                        <w:rPr>
                          <w:rFonts w:ascii="ＭＳ Ｐゴシック" w:eastAsia="ＭＳ Ｐゴシック" w:hAnsi="ＭＳ Ｐゴシック" w:cs="ＭＳ Ｐゴシック" w:hint="eastAsia"/>
                          <w:b/>
                          <w:bCs/>
                          <w:sz w:val="36"/>
                          <w:szCs w:val="32"/>
                        </w:rPr>
                        <w:t xml:space="preserve">　</w:t>
                      </w:r>
                      <w:r w:rsidR="00400BB6" w:rsidRPr="00BA6774">
                        <w:rPr>
                          <w:rFonts w:ascii="ＭＳ Ｐゴシック" w:eastAsia="ＭＳ Ｐゴシック" w:hAnsi="ＭＳ Ｐゴシック" w:cs="ＭＳ Ｐゴシック" w:hint="eastAsia"/>
                          <w:b/>
                          <w:bCs/>
                          <w:sz w:val="36"/>
                          <w:szCs w:val="32"/>
                        </w:rPr>
                        <w:t xml:space="preserve">響き合う音楽　　</w:t>
                      </w:r>
                    </w:p>
                    <w:p w14:paraId="158C5140" w14:textId="77777777" w:rsidR="00400BB6" w:rsidRPr="00011BFB" w:rsidRDefault="00400BB6" w:rsidP="00400BB6">
                      <w:pPr>
                        <w:wordWrap w:val="0"/>
                        <w:jc w:val="right"/>
                        <w:rPr>
                          <w:rFonts w:ascii="ＭＳ Ｐゴシック" w:eastAsia="ＭＳ Ｐゴシック" w:hAnsi="ＭＳ Ｐゴシック" w:cs="Times New Roman"/>
                          <w:b/>
                          <w:bCs/>
                          <w:color w:val="0000FF"/>
                          <w:sz w:val="24"/>
                        </w:rPr>
                      </w:pPr>
                    </w:p>
                  </w:txbxContent>
                </v:textbox>
                <w10:wrap type="tight"/>
              </v:rect>
            </w:pict>
          </mc:Fallback>
        </mc:AlternateContent>
      </w:r>
      <w:r w:rsidR="00046296" w:rsidRPr="002A1A88">
        <w:rPr>
          <w:rFonts w:ascii="ＭＳ ゴシック" w:eastAsia="ＭＳ ゴシック" w:hAnsi="ＭＳ ゴシック" w:cs="ＭＳ ゴシック" w:hint="eastAsia"/>
          <w:b/>
          <w:bCs/>
          <w:color w:val="000000" w:themeColor="text1"/>
          <w:sz w:val="28"/>
          <w:szCs w:val="28"/>
        </w:rPr>
        <w:t>１　研究主題</w:t>
      </w:r>
    </w:p>
    <w:p w14:paraId="34EC5BC8" w14:textId="1A341F87" w:rsidR="00046296" w:rsidRPr="00E642E8" w:rsidRDefault="00400BB6">
      <w:pPr>
        <w:rPr>
          <w:rFonts w:ascii="ＭＳ ゴシック" w:eastAsia="ＭＳ ゴシック" w:hAnsi="ＭＳ ゴシック" w:cs="ＭＳ ゴシック"/>
          <w:b/>
          <w:bCs/>
          <w:color w:val="000000" w:themeColor="text1"/>
          <w:sz w:val="28"/>
          <w:szCs w:val="28"/>
        </w:rPr>
      </w:pPr>
      <w:r>
        <w:rPr>
          <w:rFonts w:ascii="ＭＳ ゴシック" w:eastAsia="ＭＳ ゴシック" w:hAnsi="ＭＳ ゴシック" w:cs="ＭＳ ゴシック" w:hint="eastAsia"/>
          <w:b/>
          <w:bCs/>
          <w:color w:val="000000" w:themeColor="text1"/>
          <w:sz w:val="28"/>
          <w:szCs w:val="28"/>
        </w:rPr>
        <w:t xml:space="preserve">２　</w:t>
      </w:r>
      <w:r w:rsidR="00046296" w:rsidRPr="002A1A88">
        <w:rPr>
          <w:rFonts w:ascii="ＭＳ ゴシック" w:eastAsia="ＭＳ ゴシック" w:hAnsi="ＭＳ ゴシック" w:cs="ＭＳ ゴシック" w:hint="eastAsia"/>
          <w:b/>
          <w:bCs/>
          <w:color w:val="000000" w:themeColor="text1"/>
          <w:sz w:val="28"/>
          <w:szCs w:val="28"/>
        </w:rPr>
        <w:t>研究主題について</w:t>
      </w:r>
    </w:p>
    <w:p w14:paraId="56710F38" w14:textId="5B886677" w:rsidR="00490340" w:rsidRDefault="0033540E" w:rsidP="005774AF">
      <w:pPr>
        <w:ind w:leftChars="135" w:left="283"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昨年度から続く，新型コロナウイルス感染症拡大防止のため</w:t>
      </w:r>
      <w:r w:rsidR="00490340">
        <w:rPr>
          <w:rFonts w:asciiTheme="minorEastAsia" w:eastAsiaTheme="minorEastAsia" w:hAnsiTheme="minorEastAsia" w:hint="eastAsia"/>
          <w:color w:val="000000" w:themeColor="text1"/>
        </w:rPr>
        <w:t>各校</w:t>
      </w:r>
      <w:r w:rsidR="00192453" w:rsidRPr="00E1309D">
        <w:rPr>
          <w:rFonts w:asciiTheme="minorEastAsia" w:eastAsiaTheme="minorEastAsia" w:hAnsiTheme="minorEastAsia" w:hint="eastAsia"/>
        </w:rPr>
        <w:t>で</w:t>
      </w:r>
      <w:r w:rsidR="00490340">
        <w:rPr>
          <w:rFonts w:asciiTheme="minorEastAsia" w:eastAsiaTheme="minorEastAsia" w:hAnsiTheme="minorEastAsia" w:hint="eastAsia"/>
          <w:color w:val="000000" w:themeColor="text1"/>
        </w:rPr>
        <w:t>工夫がなされているが，音楽科における「室内で児童生徒が近距離で行う合唱及びリコーダーや鍵盤ハーモニカ等の管楽器演奏」は，感染症対策を講じても，感染リスクが高い学習活動として示されている。命やライフラインなどと比較して音楽は「不要不急」なものと</w:t>
      </w:r>
      <w:r w:rsidR="00DA7CBE">
        <w:rPr>
          <w:rFonts w:asciiTheme="minorEastAsia" w:eastAsiaTheme="minorEastAsia" w:hAnsiTheme="minorEastAsia" w:hint="eastAsia"/>
          <w:color w:val="000000" w:themeColor="text1"/>
        </w:rPr>
        <w:t>捉えら</w:t>
      </w:r>
      <w:r w:rsidR="00490340">
        <w:rPr>
          <w:rFonts w:asciiTheme="minorEastAsia" w:eastAsiaTheme="minorEastAsia" w:hAnsiTheme="minorEastAsia" w:hint="eastAsia"/>
          <w:color w:val="000000" w:themeColor="text1"/>
        </w:rPr>
        <w:t>れることもあるが，音楽が人の心に及ぼす影響を考えると音楽は「必要なもの」と言えるのではないだろうか。</w:t>
      </w:r>
      <w:r w:rsidR="008D5A2E">
        <w:rPr>
          <w:rFonts w:asciiTheme="minorEastAsia" w:eastAsiaTheme="minorEastAsia" w:hAnsiTheme="minorEastAsia" w:hint="eastAsia"/>
          <w:color w:val="000000" w:themeColor="text1"/>
        </w:rPr>
        <w:t>本市の学校教育の重点でも，「</w:t>
      </w:r>
      <w:r w:rsidR="008D5A2E">
        <w:rPr>
          <w:rFonts w:hint="eastAsia"/>
        </w:rPr>
        <w:t>伝統文化や芸術を通じ，豊かな感性・情操を育む教育の充実」が示されている。</w:t>
      </w:r>
    </w:p>
    <w:p w14:paraId="43F63554" w14:textId="60F68062" w:rsidR="008E5428" w:rsidRPr="002A1A88" w:rsidRDefault="00D05FF7" w:rsidP="005774AF">
      <w:pPr>
        <w:ind w:leftChars="135" w:left="283" w:firstLineChars="100" w:firstLine="210"/>
        <w:rPr>
          <w:rFonts w:asciiTheme="minorEastAsia" w:eastAsiaTheme="minorEastAsia" w:hAnsiTheme="minorEastAsia"/>
          <w:color w:val="000000" w:themeColor="text1"/>
        </w:rPr>
      </w:pPr>
      <w:r w:rsidRPr="002A1A88">
        <w:rPr>
          <w:rFonts w:asciiTheme="minorEastAsia" w:eastAsiaTheme="minorEastAsia" w:hAnsiTheme="minorEastAsia" w:hint="eastAsia"/>
          <w:color w:val="000000" w:themeColor="text1"/>
        </w:rPr>
        <w:t>音楽科</w:t>
      </w:r>
      <w:r w:rsidR="00136D40" w:rsidRPr="002A1A88">
        <w:rPr>
          <w:rFonts w:asciiTheme="minorEastAsia" w:eastAsiaTheme="minorEastAsia" w:hAnsiTheme="minorEastAsia" w:hint="eastAsia"/>
          <w:color w:val="000000" w:themeColor="text1"/>
        </w:rPr>
        <w:t>で</w:t>
      </w:r>
      <w:r w:rsidRPr="002A1A88">
        <w:rPr>
          <w:rFonts w:asciiTheme="minorEastAsia" w:eastAsiaTheme="minorEastAsia" w:hAnsiTheme="minorEastAsia" w:hint="eastAsia"/>
          <w:color w:val="000000" w:themeColor="text1"/>
        </w:rPr>
        <w:t>は</w:t>
      </w:r>
      <w:r w:rsidR="00411B3B" w:rsidRPr="002A1A88">
        <w:rPr>
          <w:rFonts w:asciiTheme="minorEastAsia" w:eastAsiaTheme="minorEastAsia" w:hAnsiTheme="minorEastAsia" w:hint="eastAsia"/>
          <w:color w:val="000000" w:themeColor="text1"/>
        </w:rPr>
        <w:t>，</w:t>
      </w:r>
      <w:r w:rsidR="001F75EB" w:rsidRPr="002A1A88">
        <w:rPr>
          <w:rFonts w:asciiTheme="minorEastAsia" w:eastAsiaTheme="minorEastAsia" w:hAnsiTheme="minorEastAsia" w:hint="eastAsia"/>
          <w:color w:val="000000" w:themeColor="text1"/>
        </w:rPr>
        <w:t>「確かな学力」を身に付けられるようにすることはもちろんのこと，「豊かな心」を</w:t>
      </w:r>
      <w:r w:rsidR="00400BB6">
        <w:rPr>
          <w:rFonts w:asciiTheme="minorEastAsia" w:eastAsiaTheme="minorEastAsia" w:hAnsiTheme="minorEastAsia" w:hint="eastAsia"/>
          <w:color w:val="000000" w:themeColor="text1"/>
        </w:rPr>
        <w:t>も</w:t>
      </w:r>
      <w:r w:rsidR="008D47EE" w:rsidRPr="002A1A88">
        <w:rPr>
          <w:rFonts w:asciiTheme="minorEastAsia" w:eastAsiaTheme="minorEastAsia" w:hAnsiTheme="minorEastAsia" w:hint="eastAsia"/>
          <w:color w:val="000000" w:themeColor="text1"/>
        </w:rPr>
        <w:t>育むこと</w:t>
      </w:r>
      <w:r w:rsidR="00CE6BD2">
        <w:rPr>
          <w:rFonts w:asciiTheme="minorEastAsia" w:eastAsiaTheme="minorEastAsia" w:hAnsiTheme="minorEastAsia" w:hint="eastAsia"/>
          <w:color w:val="000000" w:themeColor="text1"/>
        </w:rPr>
        <w:t>ができると考える</w:t>
      </w:r>
      <w:r w:rsidRPr="002A1A88">
        <w:rPr>
          <w:rFonts w:asciiTheme="minorEastAsia" w:eastAsiaTheme="minorEastAsia" w:hAnsiTheme="minorEastAsia" w:hint="eastAsia"/>
          <w:color w:val="000000" w:themeColor="text1"/>
        </w:rPr>
        <w:t>。</w:t>
      </w:r>
      <w:r w:rsidR="00CE6BD2">
        <w:rPr>
          <w:rFonts w:asciiTheme="minorEastAsia" w:eastAsiaTheme="minorEastAsia" w:hAnsiTheme="minorEastAsia" w:hint="eastAsia"/>
          <w:color w:val="000000" w:themeColor="text1"/>
        </w:rPr>
        <w:t>学習指導要領では，</w:t>
      </w:r>
      <w:r w:rsidR="008D47EE" w:rsidRPr="002A1A88">
        <w:rPr>
          <w:rFonts w:asciiTheme="minorEastAsia" w:eastAsiaTheme="minorEastAsia" w:hAnsiTheme="minorEastAsia" w:hint="eastAsia"/>
          <w:color w:val="000000" w:themeColor="text1"/>
        </w:rPr>
        <w:t>すべての教科</w:t>
      </w:r>
      <w:r w:rsidR="00411B3B" w:rsidRPr="002A1A88">
        <w:rPr>
          <w:rFonts w:asciiTheme="minorEastAsia" w:eastAsiaTheme="minorEastAsia" w:hAnsiTheme="minorEastAsia" w:hint="eastAsia"/>
          <w:color w:val="000000" w:themeColor="text1"/>
        </w:rPr>
        <w:t>において育成することを</w:t>
      </w:r>
      <w:r w:rsidR="008D47EE" w:rsidRPr="002A1A88">
        <w:rPr>
          <w:rFonts w:asciiTheme="minorEastAsia" w:eastAsiaTheme="minorEastAsia" w:hAnsiTheme="minorEastAsia" w:hint="eastAsia"/>
          <w:color w:val="000000" w:themeColor="text1"/>
        </w:rPr>
        <w:t>めざす</w:t>
      </w:r>
      <w:r w:rsidR="00411B3B" w:rsidRPr="002A1A88">
        <w:rPr>
          <w:rFonts w:asciiTheme="minorEastAsia" w:eastAsiaTheme="minorEastAsia" w:hAnsiTheme="minorEastAsia" w:hint="eastAsia"/>
          <w:color w:val="000000" w:themeColor="text1"/>
        </w:rPr>
        <w:t>目標</w:t>
      </w:r>
      <w:r w:rsidR="00136D40" w:rsidRPr="002A1A88">
        <w:rPr>
          <w:rFonts w:asciiTheme="minorEastAsia" w:eastAsiaTheme="minorEastAsia" w:hAnsiTheme="minorEastAsia" w:hint="eastAsia"/>
          <w:color w:val="000000" w:themeColor="text1"/>
        </w:rPr>
        <w:t>及び内容</w:t>
      </w:r>
      <w:r w:rsidR="00411B3B" w:rsidRPr="002A1A88">
        <w:rPr>
          <w:rFonts w:asciiTheme="minorEastAsia" w:eastAsiaTheme="minorEastAsia" w:hAnsiTheme="minorEastAsia" w:hint="eastAsia"/>
          <w:color w:val="000000" w:themeColor="text1"/>
        </w:rPr>
        <w:t>を，「知識及び技能」「思考力，判断力，表現力等」「学びに向かう力，人間性等」の</w:t>
      </w:r>
      <w:r w:rsidR="008D47EE" w:rsidRPr="002A1A88">
        <w:rPr>
          <w:rFonts w:asciiTheme="minorEastAsia" w:eastAsiaTheme="minorEastAsia" w:hAnsiTheme="minorEastAsia" w:hint="eastAsia"/>
          <w:color w:val="000000" w:themeColor="text1"/>
        </w:rPr>
        <w:t>３</w:t>
      </w:r>
      <w:r w:rsidR="00411B3B" w:rsidRPr="002A1A88">
        <w:rPr>
          <w:rFonts w:asciiTheme="minorEastAsia" w:eastAsiaTheme="minorEastAsia" w:hAnsiTheme="minorEastAsia" w:hint="eastAsia"/>
          <w:color w:val="000000" w:themeColor="text1"/>
        </w:rPr>
        <w:t>つ</w:t>
      </w:r>
      <w:r w:rsidR="009B3977" w:rsidRPr="002A1A88">
        <w:rPr>
          <w:rFonts w:asciiTheme="minorEastAsia" w:eastAsiaTheme="minorEastAsia" w:hAnsiTheme="minorEastAsia" w:hint="eastAsia"/>
          <w:color w:val="000000" w:themeColor="text1"/>
        </w:rPr>
        <w:t>の柱</w:t>
      </w:r>
      <w:r w:rsidR="005774AF">
        <w:rPr>
          <w:rFonts w:asciiTheme="minorEastAsia" w:eastAsiaTheme="minorEastAsia" w:hAnsiTheme="minorEastAsia" w:hint="eastAsia"/>
          <w:color w:val="000000" w:themeColor="text1"/>
        </w:rPr>
        <w:t>で示している。</w:t>
      </w:r>
      <w:r w:rsidR="00B81C71">
        <w:rPr>
          <w:rFonts w:asciiTheme="minorEastAsia" w:eastAsiaTheme="minorEastAsia" w:hAnsiTheme="minorEastAsia" w:hint="eastAsia"/>
          <w:color w:val="000000" w:themeColor="text1"/>
        </w:rPr>
        <w:t>そして</w:t>
      </w:r>
      <w:r w:rsidR="00411B3B" w:rsidRPr="002A1A88">
        <w:rPr>
          <w:rFonts w:asciiTheme="minorEastAsia" w:eastAsiaTheme="minorEastAsia" w:hAnsiTheme="minorEastAsia" w:hint="eastAsia"/>
          <w:color w:val="000000" w:themeColor="text1"/>
        </w:rPr>
        <w:t>これらを身に付けるために</w:t>
      </w:r>
      <w:r w:rsidR="00443187" w:rsidRPr="002A1A88">
        <w:rPr>
          <w:rFonts w:asciiTheme="minorEastAsia" w:eastAsiaTheme="minorEastAsia" w:hAnsiTheme="minorEastAsia" w:hint="eastAsia"/>
          <w:color w:val="000000" w:themeColor="text1"/>
        </w:rPr>
        <w:t>は</w:t>
      </w:r>
      <w:r w:rsidR="00411B3B" w:rsidRPr="002A1A88">
        <w:rPr>
          <w:rFonts w:asciiTheme="minorEastAsia" w:eastAsiaTheme="minorEastAsia" w:hAnsiTheme="minorEastAsia" w:hint="eastAsia"/>
          <w:color w:val="000000" w:themeColor="text1"/>
        </w:rPr>
        <w:t>，</w:t>
      </w:r>
      <w:r w:rsidR="001E29F3" w:rsidRPr="002A1A88">
        <w:rPr>
          <w:rFonts w:asciiTheme="minorEastAsia" w:eastAsiaTheme="minorEastAsia" w:hAnsiTheme="minorEastAsia" w:hint="eastAsia"/>
          <w:color w:val="000000" w:themeColor="text1"/>
        </w:rPr>
        <w:t>各教科の</w:t>
      </w:r>
      <w:r w:rsidR="00411B3B" w:rsidRPr="002A1A88">
        <w:rPr>
          <w:rFonts w:asciiTheme="minorEastAsia" w:eastAsiaTheme="minorEastAsia" w:hAnsiTheme="minorEastAsia" w:hint="eastAsia"/>
          <w:color w:val="000000" w:themeColor="text1"/>
        </w:rPr>
        <w:t>「見方・考え方」を働かせることが必要であるとされている。</w:t>
      </w:r>
      <w:r w:rsidR="001E29F3" w:rsidRPr="002A1A88">
        <w:rPr>
          <w:rFonts w:asciiTheme="minorEastAsia" w:eastAsiaTheme="minorEastAsia" w:hAnsiTheme="minorEastAsia" w:hint="eastAsia"/>
          <w:color w:val="000000" w:themeColor="text1"/>
        </w:rPr>
        <w:t>音楽科における</w:t>
      </w:r>
      <w:r w:rsidR="00443187" w:rsidRPr="002A1A88">
        <w:rPr>
          <w:rFonts w:asciiTheme="minorEastAsia" w:eastAsiaTheme="minorEastAsia" w:hAnsiTheme="minorEastAsia" w:hint="eastAsia"/>
          <w:color w:val="000000" w:themeColor="text1"/>
        </w:rPr>
        <w:t>「音楽的な見方・考え方」とは，「音楽に対する感性を働かせ，音や音楽</w:t>
      </w:r>
      <w:r w:rsidR="005100AA">
        <w:rPr>
          <w:rFonts w:asciiTheme="minorEastAsia" w:eastAsiaTheme="minorEastAsia" w:hAnsiTheme="minorEastAsia" w:hint="eastAsia"/>
          <w:color w:val="000000" w:themeColor="text1"/>
        </w:rPr>
        <w:t>，音楽</w:t>
      </w:r>
      <w:r w:rsidR="00443187" w:rsidRPr="002A1A88">
        <w:rPr>
          <w:rFonts w:asciiTheme="minorEastAsia" w:eastAsiaTheme="minorEastAsia" w:hAnsiTheme="minorEastAsia" w:hint="eastAsia"/>
          <w:color w:val="000000" w:themeColor="text1"/>
        </w:rPr>
        <w:t>を形づくっている要素とその働きの視点で捉え，自己のイメージや感情，生活や文化と関連付けること」を意味する。</w:t>
      </w:r>
      <w:r w:rsidRPr="002A1A88">
        <w:rPr>
          <w:rFonts w:asciiTheme="minorEastAsia" w:eastAsiaTheme="minorEastAsia" w:hAnsiTheme="minorEastAsia" w:hint="eastAsia"/>
          <w:color w:val="000000" w:themeColor="text1"/>
        </w:rPr>
        <w:t>音楽科</w:t>
      </w:r>
      <w:r w:rsidR="00DF2A34" w:rsidRPr="002A1A88">
        <w:rPr>
          <w:rFonts w:asciiTheme="minorEastAsia" w:eastAsiaTheme="minorEastAsia" w:hAnsiTheme="minorEastAsia" w:hint="eastAsia"/>
          <w:color w:val="000000" w:themeColor="text1"/>
        </w:rPr>
        <w:t>の学習</w:t>
      </w:r>
      <w:r w:rsidRPr="002A1A88">
        <w:rPr>
          <w:rFonts w:asciiTheme="minorEastAsia" w:eastAsiaTheme="minorEastAsia" w:hAnsiTheme="minorEastAsia" w:hint="eastAsia"/>
          <w:color w:val="000000" w:themeColor="text1"/>
        </w:rPr>
        <w:t>は，</w:t>
      </w:r>
      <w:r w:rsidR="00B449E0" w:rsidRPr="002A1A88">
        <w:rPr>
          <w:rFonts w:asciiTheme="minorEastAsia" w:eastAsiaTheme="minorEastAsia" w:hAnsiTheme="minorEastAsia" w:hint="eastAsia"/>
          <w:color w:val="000000" w:themeColor="text1"/>
        </w:rPr>
        <w:t>この「音楽的な見方・考え方」</w:t>
      </w:r>
      <w:r w:rsidRPr="002A1A88">
        <w:rPr>
          <w:rFonts w:asciiTheme="minorEastAsia" w:eastAsiaTheme="minorEastAsia" w:hAnsiTheme="minorEastAsia" w:hint="eastAsia"/>
          <w:color w:val="000000" w:themeColor="text1"/>
        </w:rPr>
        <w:t>を働かせ</w:t>
      </w:r>
      <w:r w:rsidR="00B449E0" w:rsidRPr="002A1A88">
        <w:rPr>
          <w:rFonts w:asciiTheme="minorEastAsia" w:eastAsiaTheme="minorEastAsia" w:hAnsiTheme="minorEastAsia" w:hint="eastAsia"/>
          <w:color w:val="000000" w:themeColor="text1"/>
        </w:rPr>
        <w:t>，</w:t>
      </w:r>
      <w:r w:rsidRPr="002A1A88">
        <w:rPr>
          <w:rFonts w:asciiTheme="minorEastAsia" w:eastAsiaTheme="minorEastAsia" w:hAnsiTheme="minorEastAsia" w:hint="eastAsia"/>
          <w:color w:val="000000" w:themeColor="text1"/>
        </w:rPr>
        <w:t>「音や音楽」で表現</w:t>
      </w:r>
      <w:r w:rsidR="004D7964" w:rsidRPr="002A1A88">
        <w:rPr>
          <w:rFonts w:asciiTheme="minorEastAsia" w:eastAsiaTheme="minorEastAsia" w:hAnsiTheme="minorEastAsia" w:hint="eastAsia"/>
          <w:color w:val="000000" w:themeColor="text1"/>
        </w:rPr>
        <w:t>したり，</w:t>
      </w:r>
      <w:r w:rsidR="00B449E0" w:rsidRPr="002A1A88">
        <w:rPr>
          <w:rFonts w:asciiTheme="minorEastAsia" w:eastAsiaTheme="minorEastAsia" w:hAnsiTheme="minorEastAsia" w:hint="eastAsia"/>
          <w:color w:val="000000" w:themeColor="text1"/>
        </w:rPr>
        <w:t>音楽のよさや面白さ，美しさ</w:t>
      </w:r>
      <w:r w:rsidR="004D7964" w:rsidRPr="002A1A88">
        <w:rPr>
          <w:rFonts w:asciiTheme="minorEastAsia" w:eastAsiaTheme="minorEastAsia" w:hAnsiTheme="minorEastAsia" w:hint="eastAsia"/>
          <w:color w:val="000000" w:themeColor="text1"/>
        </w:rPr>
        <w:t>を味わって聴いたりすること</w:t>
      </w:r>
      <w:r w:rsidRPr="002A1A88">
        <w:rPr>
          <w:rFonts w:asciiTheme="minorEastAsia" w:eastAsiaTheme="minorEastAsia" w:hAnsiTheme="minorEastAsia" w:hint="eastAsia"/>
          <w:color w:val="000000" w:themeColor="text1"/>
        </w:rPr>
        <w:t>が中心となる。</w:t>
      </w:r>
      <w:r w:rsidR="00FC7B93">
        <w:rPr>
          <w:rFonts w:asciiTheme="minorEastAsia" w:eastAsiaTheme="minorEastAsia" w:hAnsiTheme="minorEastAsia" w:hint="eastAsia"/>
          <w:color w:val="000000" w:themeColor="text1"/>
        </w:rPr>
        <w:t>歌唱</w:t>
      </w:r>
      <w:r w:rsidR="008E5428" w:rsidRPr="002A1A88">
        <w:rPr>
          <w:rFonts w:asciiTheme="minorEastAsia" w:eastAsiaTheme="minorEastAsia" w:hAnsiTheme="minorEastAsia" w:hint="eastAsia"/>
          <w:color w:val="000000" w:themeColor="text1"/>
        </w:rPr>
        <w:t>や</w:t>
      </w:r>
      <w:r w:rsidR="00FC7B93">
        <w:rPr>
          <w:rFonts w:asciiTheme="minorEastAsia" w:eastAsiaTheme="minorEastAsia" w:hAnsiTheme="minorEastAsia" w:hint="eastAsia"/>
          <w:color w:val="000000" w:themeColor="text1"/>
        </w:rPr>
        <w:t>器楽</w:t>
      </w:r>
      <w:r w:rsidR="008E5428" w:rsidRPr="002A1A88">
        <w:rPr>
          <w:rFonts w:asciiTheme="minorEastAsia" w:eastAsiaTheme="minorEastAsia" w:hAnsiTheme="minorEastAsia" w:hint="eastAsia"/>
          <w:color w:val="000000" w:themeColor="text1"/>
        </w:rPr>
        <w:t>，音楽づくりの活動において</w:t>
      </w:r>
      <w:r w:rsidR="008B6B06" w:rsidRPr="002A1A88">
        <w:rPr>
          <w:rFonts w:asciiTheme="minorEastAsia" w:eastAsiaTheme="minorEastAsia" w:hAnsiTheme="minorEastAsia" w:hint="eastAsia"/>
          <w:color w:val="000000" w:themeColor="text1"/>
        </w:rPr>
        <w:t>は</w:t>
      </w:r>
      <w:r w:rsidR="008E5428" w:rsidRPr="002A1A88">
        <w:rPr>
          <w:rFonts w:asciiTheme="minorEastAsia" w:eastAsiaTheme="minorEastAsia" w:hAnsiTheme="minorEastAsia" w:hint="eastAsia"/>
          <w:color w:val="000000" w:themeColor="text1"/>
        </w:rPr>
        <w:t>，友だちと</w:t>
      </w:r>
      <w:r w:rsidR="00502561" w:rsidRPr="002A1A88">
        <w:rPr>
          <w:rFonts w:asciiTheme="minorEastAsia" w:eastAsiaTheme="minorEastAsia" w:hAnsiTheme="minorEastAsia" w:hint="eastAsia"/>
          <w:color w:val="000000" w:themeColor="text1"/>
        </w:rPr>
        <w:t>共に</w:t>
      </w:r>
      <w:r w:rsidR="008E5428" w:rsidRPr="002A1A88">
        <w:rPr>
          <w:rFonts w:asciiTheme="minorEastAsia" w:eastAsiaTheme="minorEastAsia" w:hAnsiTheme="minorEastAsia" w:hint="eastAsia"/>
          <w:color w:val="000000" w:themeColor="text1"/>
        </w:rPr>
        <w:t>思いや意図を共有し</w:t>
      </w:r>
      <w:r w:rsidR="0036425D" w:rsidRPr="002A1A88">
        <w:rPr>
          <w:rFonts w:asciiTheme="minorEastAsia" w:eastAsiaTheme="minorEastAsia" w:hAnsiTheme="minorEastAsia" w:hint="eastAsia"/>
          <w:color w:val="000000" w:themeColor="text1"/>
        </w:rPr>
        <w:t>，それぞれの音に耳を傾け</w:t>
      </w:r>
      <w:r w:rsidR="008E5428" w:rsidRPr="002A1A88">
        <w:rPr>
          <w:rFonts w:asciiTheme="minorEastAsia" w:eastAsiaTheme="minorEastAsia" w:hAnsiTheme="minorEastAsia" w:hint="eastAsia"/>
          <w:color w:val="000000" w:themeColor="text1"/>
        </w:rPr>
        <w:t>ながら</w:t>
      </w:r>
      <w:r w:rsidR="00DA4BD3" w:rsidRPr="002A1A88">
        <w:rPr>
          <w:rFonts w:asciiTheme="minorEastAsia" w:eastAsiaTheme="minorEastAsia" w:hAnsiTheme="minorEastAsia" w:hint="eastAsia"/>
          <w:color w:val="000000" w:themeColor="text1"/>
        </w:rPr>
        <w:t>音楽表現を工夫したり</w:t>
      </w:r>
      <w:r w:rsidR="0036425D" w:rsidRPr="002A1A88">
        <w:rPr>
          <w:rFonts w:asciiTheme="minorEastAsia" w:eastAsiaTheme="minorEastAsia" w:hAnsiTheme="minorEastAsia" w:hint="eastAsia"/>
          <w:color w:val="000000" w:themeColor="text1"/>
        </w:rPr>
        <w:t>，</w:t>
      </w:r>
      <w:r w:rsidR="007D3474" w:rsidRPr="002A1A88">
        <w:rPr>
          <w:rFonts w:asciiTheme="minorEastAsia" w:eastAsiaTheme="minorEastAsia" w:hAnsiTheme="minorEastAsia" w:hint="eastAsia"/>
          <w:color w:val="000000" w:themeColor="text1"/>
        </w:rPr>
        <w:t>表したい音楽表現をするための技能を身に付けたりすることを通して，</w:t>
      </w:r>
      <w:r w:rsidR="0036425D" w:rsidRPr="002A1A88">
        <w:rPr>
          <w:rFonts w:asciiTheme="minorEastAsia" w:eastAsiaTheme="minorEastAsia" w:hAnsiTheme="minorEastAsia" w:hint="eastAsia"/>
          <w:color w:val="000000" w:themeColor="text1"/>
        </w:rPr>
        <w:t>音楽</w:t>
      </w:r>
      <w:r w:rsidR="00A25FDA" w:rsidRPr="002A1A88">
        <w:rPr>
          <w:rFonts w:asciiTheme="minorEastAsia" w:eastAsiaTheme="minorEastAsia" w:hAnsiTheme="minorEastAsia" w:hint="eastAsia"/>
          <w:color w:val="000000" w:themeColor="text1"/>
        </w:rPr>
        <w:t>が響き合う</w:t>
      </w:r>
      <w:r w:rsidR="00436CCD">
        <w:rPr>
          <w:rFonts w:asciiTheme="minorEastAsia" w:eastAsiaTheme="minorEastAsia" w:hAnsiTheme="minorEastAsia" w:hint="eastAsia"/>
          <w:color w:val="000000" w:themeColor="text1"/>
        </w:rPr>
        <w:t>楽しさ</w:t>
      </w:r>
      <w:r w:rsidR="008E5428" w:rsidRPr="002A1A88">
        <w:rPr>
          <w:rFonts w:asciiTheme="minorEastAsia" w:eastAsiaTheme="minorEastAsia" w:hAnsiTheme="minorEastAsia" w:hint="eastAsia"/>
          <w:color w:val="000000" w:themeColor="text1"/>
        </w:rPr>
        <w:t>を味わうことができる。また，</w:t>
      </w:r>
      <w:r w:rsidR="005774AF">
        <w:rPr>
          <w:rFonts w:asciiTheme="minorEastAsia" w:eastAsiaTheme="minorEastAsia" w:hAnsiTheme="minorEastAsia" w:hint="eastAsia"/>
          <w:color w:val="000000" w:themeColor="text1"/>
        </w:rPr>
        <w:t>自分の考えをもち音楽を聴い</w:t>
      </w:r>
      <w:r w:rsidR="007409D6" w:rsidRPr="002A1A88">
        <w:rPr>
          <w:rFonts w:asciiTheme="minorEastAsia" w:eastAsiaTheme="minorEastAsia" w:hAnsiTheme="minorEastAsia" w:hint="eastAsia"/>
          <w:color w:val="000000" w:themeColor="text1"/>
        </w:rPr>
        <w:t>たり，言語を</w:t>
      </w:r>
      <w:r w:rsidR="0097240B" w:rsidRPr="002A1A88">
        <w:rPr>
          <w:rFonts w:asciiTheme="minorEastAsia" w:eastAsiaTheme="minorEastAsia" w:hAnsiTheme="minorEastAsia" w:hint="eastAsia"/>
          <w:color w:val="000000" w:themeColor="text1"/>
        </w:rPr>
        <w:t>通</w:t>
      </w:r>
      <w:r w:rsidR="007D3474" w:rsidRPr="002A1A88">
        <w:rPr>
          <w:rFonts w:asciiTheme="minorEastAsia" w:eastAsiaTheme="minorEastAsia" w:hAnsiTheme="minorEastAsia" w:hint="eastAsia"/>
          <w:color w:val="000000" w:themeColor="text1"/>
        </w:rPr>
        <w:t>し</w:t>
      </w:r>
      <w:r w:rsidR="0097240B" w:rsidRPr="002A1A88">
        <w:rPr>
          <w:rFonts w:asciiTheme="minorEastAsia" w:eastAsiaTheme="minorEastAsia" w:hAnsiTheme="minorEastAsia" w:hint="eastAsia"/>
          <w:color w:val="000000" w:themeColor="text1"/>
        </w:rPr>
        <w:t>て</w:t>
      </w:r>
      <w:r w:rsidR="007409D6" w:rsidRPr="002A1A88">
        <w:rPr>
          <w:rFonts w:asciiTheme="minorEastAsia" w:eastAsiaTheme="minorEastAsia" w:hAnsiTheme="minorEastAsia" w:hint="eastAsia"/>
          <w:color w:val="000000" w:themeColor="text1"/>
        </w:rPr>
        <w:t>伝え合ったり</w:t>
      </w:r>
      <w:r w:rsidR="00582018" w:rsidRPr="002A1A88">
        <w:rPr>
          <w:rFonts w:asciiTheme="minorEastAsia" w:eastAsiaTheme="minorEastAsia" w:hAnsiTheme="minorEastAsia" w:hint="eastAsia"/>
          <w:color w:val="000000" w:themeColor="text1"/>
        </w:rPr>
        <w:t>することで，自分とは違う</w:t>
      </w:r>
      <w:r w:rsidR="00502561" w:rsidRPr="002A1A88">
        <w:rPr>
          <w:rFonts w:asciiTheme="minorEastAsia" w:eastAsiaTheme="minorEastAsia" w:hAnsiTheme="minorEastAsia" w:hint="eastAsia"/>
          <w:color w:val="000000" w:themeColor="text1"/>
        </w:rPr>
        <w:t>友だちの感じ方や考え方</w:t>
      </w:r>
      <w:r w:rsidR="00DF2A34" w:rsidRPr="002A1A88">
        <w:rPr>
          <w:rFonts w:asciiTheme="minorEastAsia" w:eastAsiaTheme="minorEastAsia" w:hAnsiTheme="minorEastAsia" w:hint="eastAsia"/>
          <w:color w:val="000000" w:themeColor="text1"/>
        </w:rPr>
        <w:t>，</w:t>
      </w:r>
      <w:r w:rsidR="003648CF" w:rsidRPr="002A1A88">
        <w:rPr>
          <w:rFonts w:asciiTheme="minorEastAsia" w:eastAsiaTheme="minorEastAsia" w:hAnsiTheme="minorEastAsia" w:hint="eastAsia"/>
          <w:color w:val="000000" w:themeColor="text1"/>
        </w:rPr>
        <w:t>表現の仕方</w:t>
      </w:r>
      <w:r w:rsidR="00502561" w:rsidRPr="002A1A88">
        <w:rPr>
          <w:rFonts w:asciiTheme="minorEastAsia" w:eastAsiaTheme="minorEastAsia" w:hAnsiTheme="minorEastAsia" w:hint="eastAsia"/>
          <w:color w:val="000000" w:themeColor="text1"/>
        </w:rPr>
        <w:t>のよさに気付き</w:t>
      </w:r>
      <w:r w:rsidR="007409D6" w:rsidRPr="002A1A88">
        <w:rPr>
          <w:rFonts w:asciiTheme="minorEastAsia" w:eastAsiaTheme="minorEastAsia" w:hAnsiTheme="minorEastAsia" w:hint="eastAsia"/>
          <w:color w:val="000000" w:themeColor="text1"/>
        </w:rPr>
        <w:t>，</w:t>
      </w:r>
      <w:r w:rsidR="00502561" w:rsidRPr="002A1A88">
        <w:rPr>
          <w:rFonts w:asciiTheme="minorEastAsia" w:eastAsiaTheme="minorEastAsia" w:hAnsiTheme="minorEastAsia" w:hint="eastAsia"/>
          <w:color w:val="000000" w:themeColor="text1"/>
        </w:rPr>
        <w:t>新たに思いを広げ</w:t>
      </w:r>
      <w:r w:rsidR="007409D6" w:rsidRPr="002A1A88">
        <w:rPr>
          <w:rFonts w:asciiTheme="minorEastAsia" w:eastAsiaTheme="minorEastAsia" w:hAnsiTheme="minorEastAsia" w:hint="eastAsia"/>
          <w:color w:val="000000" w:themeColor="text1"/>
        </w:rPr>
        <w:t>て感性を豊かにすることができるようになる。</w:t>
      </w:r>
    </w:p>
    <w:p w14:paraId="5768BE64" w14:textId="43461008" w:rsidR="00D10979" w:rsidRPr="002A1A88" w:rsidRDefault="00E60123" w:rsidP="005055DA">
      <w:pPr>
        <w:ind w:leftChars="135" w:left="283" w:firstLineChars="100" w:firstLine="210"/>
        <w:rPr>
          <w:rFonts w:asciiTheme="minorEastAsia" w:eastAsiaTheme="minorEastAsia" w:hAnsiTheme="minorEastAsia" w:cs="Times New Roman"/>
          <w:color w:val="000000" w:themeColor="text1"/>
        </w:rPr>
      </w:pPr>
      <w:r w:rsidRPr="002A1A88">
        <w:rPr>
          <w:rFonts w:asciiTheme="minorEastAsia" w:eastAsiaTheme="minorEastAsia" w:hAnsiTheme="minorEastAsia" w:hint="eastAsia"/>
          <w:color w:val="000000" w:themeColor="text1"/>
        </w:rPr>
        <w:t>そこで</w:t>
      </w:r>
      <w:r w:rsidR="007409D6" w:rsidRPr="002A1A88">
        <w:rPr>
          <w:rFonts w:asciiTheme="minorEastAsia" w:eastAsiaTheme="minorEastAsia" w:hAnsiTheme="minorEastAsia" w:hint="eastAsia"/>
          <w:color w:val="000000" w:themeColor="text1"/>
        </w:rPr>
        <w:t>今年度は，研究主題を「</w:t>
      </w:r>
      <w:r w:rsidR="009A2FE9">
        <w:rPr>
          <w:rFonts w:asciiTheme="minorEastAsia" w:eastAsiaTheme="minorEastAsia" w:hAnsiTheme="minorEastAsia" w:hint="eastAsia"/>
          <w:color w:val="000000" w:themeColor="text1"/>
        </w:rPr>
        <w:t>感じる心　つながる喜び</w:t>
      </w:r>
      <w:r w:rsidR="00A85E7F">
        <w:rPr>
          <w:rFonts w:asciiTheme="minorEastAsia" w:eastAsiaTheme="minorEastAsia" w:hAnsiTheme="minorEastAsia" w:hint="eastAsia"/>
          <w:color w:val="000000" w:themeColor="text1"/>
        </w:rPr>
        <w:t xml:space="preserve">　</w:t>
      </w:r>
      <w:r w:rsidR="0098045D">
        <w:rPr>
          <w:rFonts w:asciiTheme="minorEastAsia" w:eastAsiaTheme="minorEastAsia" w:hAnsiTheme="minorEastAsia" w:hint="eastAsia"/>
          <w:color w:val="000000" w:themeColor="text1"/>
        </w:rPr>
        <w:t>響き合う音楽</w:t>
      </w:r>
      <w:r w:rsidR="007409D6" w:rsidRPr="002A1A88">
        <w:rPr>
          <w:rFonts w:asciiTheme="minorEastAsia" w:eastAsiaTheme="minorEastAsia" w:hAnsiTheme="minorEastAsia" w:hint="eastAsia"/>
          <w:color w:val="000000" w:themeColor="text1"/>
        </w:rPr>
        <w:t>」と設定し，音楽</w:t>
      </w:r>
      <w:r w:rsidR="00144CB5">
        <w:rPr>
          <w:rFonts w:asciiTheme="minorEastAsia" w:eastAsiaTheme="minorEastAsia" w:hAnsiTheme="minorEastAsia" w:hint="eastAsia"/>
          <w:color w:val="000000" w:themeColor="text1"/>
        </w:rPr>
        <w:t>的な見方・考え方を働かせ，</w:t>
      </w:r>
      <w:r w:rsidR="005100AA">
        <w:rPr>
          <w:rFonts w:asciiTheme="minorEastAsia" w:eastAsiaTheme="minorEastAsia" w:hAnsiTheme="minorEastAsia" w:hint="eastAsia"/>
          <w:color w:val="000000" w:themeColor="text1"/>
        </w:rPr>
        <w:t>思いや意図に合った</w:t>
      </w:r>
      <w:r w:rsidR="005210B2">
        <w:rPr>
          <w:rFonts w:asciiTheme="minorEastAsia" w:eastAsiaTheme="minorEastAsia" w:hAnsiTheme="minorEastAsia" w:hint="eastAsia"/>
          <w:color w:val="000000" w:themeColor="text1"/>
        </w:rPr>
        <w:t>表現</w:t>
      </w:r>
      <w:r w:rsidR="005100AA">
        <w:rPr>
          <w:rFonts w:asciiTheme="minorEastAsia" w:eastAsiaTheme="minorEastAsia" w:hAnsiTheme="minorEastAsia" w:hint="eastAsia"/>
          <w:color w:val="000000" w:themeColor="text1"/>
        </w:rPr>
        <w:t>を</w:t>
      </w:r>
      <w:r w:rsidR="005210B2">
        <w:rPr>
          <w:rFonts w:asciiTheme="minorEastAsia" w:eastAsiaTheme="minorEastAsia" w:hAnsiTheme="minorEastAsia" w:hint="eastAsia"/>
          <w:color w:val="000000" w:themeColor="text1"/>
        </w:rPr>
        <w:t>したり</w:t>
      </w:r>
      <w:r w:rsidR="00144CB5">
        <w:rPr>
          <w:rFonts w:asciiTheme="minorEastAsia" w:eastAsiaTheme="minorEastAsia" w:hAnsiTheme="minorEastAsia" w:hint="eastAsia"/>
          <w:color w:val="000000" w:themeColor="text1"/>
        </w:rPr>
        <w:t>，よさ</w:t>
      </w:r>
      <w:r w:rsidR="005210B2">
        <w:rPr>
          <w:rFonts w:asciiTheme="minorEastAsia" w:eastAsiaTheme="minorEastAsia" w:hAnsiTheme="minorEastAsia" w:hint="eastAsia"/>
          <w:color w:val="000000" w:themeColor="text1"/>
        </w:rPr>
        <w:t>や美しさなどを</w:t>
      </w:r>
      <w:r w:rsidR="00144CB5">
        <w:rPr>
          <w:rFonts w:asciiTheme="minorEastAsia" w:eastAsiaTheme="minorEastAsia" w:hAnsiTheme="minorEastAsia" w:hint="eastAsia"/>
          <w:color w:val="000000" w:themeColor="text1"/>
        </w:rPr>
        <w:t>味わって聴</w:t>
      </w:r>
      <w:r w:rsidR="005210B2">
        <w:rPr>
          <w:rFonts w:asciiTheme="minorEastAsia" w:eastAsiaTheme="minorEastAsia" w:hAnsiTheme="minorEastAsia" w:hint="eastAsia"/>
          <w:color w:val="000000" w:themeColor="text1"/>
        </w:rPr>
        <w:t>いたりする</w:t>
      </w:r>
      <w:r w:rsidR="00144CB5">
        <w:rPr>
          <w:rFonts w:asciiTheme="minorEastAsia" w:eastAsiaTheme="minorEastAsia" w:hAnsiTheme="minorEastAsia" w:hint="eastAsia"/>
          <w:color w:val="000000" w:themeColor="text1"/>
        </w:rPr>
        <w:t>学習を</w:t>
      </w:r>
      <w:r w:rsidR="005210B2">
        <w:rPr>
          <w:rFonts w:asciiTheme="minorEastAsia" w:eastAsiaTheme="minorEastAsia" w:hAnsiTheme="minorEastAsia" w:hint="eastAsia"/>
          <w:color w:val="000000" w:themeColor="text1"/>
        </w:rPr>
        <w:t>充実させる。</w:t>
      </w:r>
      <w:r w:rsidR="003C1A62">
        <w:rPr>
          <w:rFonts w:asciiTheme="minorEastAsia" w:eastAsiaTheme="minorEastAsia" w:hAnsiTheme="minorEastAsia" w:hint="eastAsia"/>
          <w:color w:val="000000" w:themeColor="text1"/>
        </w:rPr>
        <w:t>友</w:t>
      </w:r>
      <w:r w:rsidR="00022ACC">
        <w:rPr>
          <w:rFonts w:asciiTheme="minorEastAsia" w:eastAsiaTheme="minorEastAsia" w:hAnsiTheme="minorEastAsia" w:hint="eastAsia"/>
          <w:color w:val="000000" w:themeColor="text1"/>
        </w:rPr>
        <w:t>だち</w:t>
      </w:r>
      <w:r w:rsidR="003C1A62">
        <w:rPr>
          <w:rFonts w:asciiTheme="minorEastAsia" w:eastAsiaTheme="minorEastAsia" w:hAnsiTheme="minorEastAsia" w:hint="eastAsia"/>
          <w:color w:val="000000" w:themeColor="text1"/>
        </w:rPr>
        <w:t>と協働しながら,多様な音楽活動を幅広く体験する</w:t>
      </w:r>
      <w:r w:rsidR="00C77BBA" w:rsidRPr="002A1A88">
        <w:rPr>
          <w:rFonts w:asciiTheme="minorEastAsia" w:eastAsiaTheme="minorEastAsia" w:hAnsiTheme="minorEastAsia" w:hint="eastAsia"/>
          <w:color w:val="000000" w:themeColor="text1"/>
        </w:rPr>
        <w:t>「主体的・対話的な学び」そして「深い学び」</w:t>
      </w:r>
      <w:r w:rsidR="003C1A62">
        <w:rPr>
          <w:rFonts w:asciiTheme="minorEastAsia" w:eastAsiaTheme="minorEastAsia" w:hAnsiTheme="minorEastAsia" w:hint="eastAsia"/>
          <w:color w:val="000000" w:themeColor="text1"/>
        </w:rPr>
        <w:t>の実現を図る</w:t>
      </w:r>
      <w:r w:rsidR="00C77BBA" w:rsidRPr="002A1A88">
        <w:rPr>
          <w:rFonts w:asciiTheme="minorEastAsia" w:eastAsiaTheme="minorEastAsia" w:hAnsiTheme="minorEastAsia" w:hint="eastAsia"/>
          <w:color w:val="000000" w:themeColor="text1"/>
        </w:rPr>
        <w:t>研究を進め，</w:t>
      </w:r>
      <w:r w:rsidR="00144CB5">
        <w:rPr>
          <w:rFonts w:asciiTheme="minorEastAsia" w:eastAsiaTheme="minorEastAsia" w:hAnsiTheme="minorEastAsia" w:hint="eastAsia"/>
          <w:color w:val="000000" w:themeColor="text1"/>
        </w:rPr>
        <w:t>主体的・創造的</w:t>
      </w:r>
      <w:r w:rsidR="00C77BBA" w:rsidRPr="002A1A88">
        <w:rPr>
          <w:rFonts w:asciiTheme="minorEastAsia" w:eastAsiaTheme="minorEastAsia" w:hAnsiTheme="minorEastAsia" w:hint="eastAsia"/>
          <w:color w:val="000000" w:themeColor="text1"/>
        </w:rPr>
        <w:t>に音楽に関わる子どもの育成をめざしていきたい。</w:t>
      </w:r>
    </w:p>
    <w:p w14:paraId="6AB7553F" w14:textId="45D748C0" w:rsidR="000C1C8F" w:rsidRDefault="000C1C8F" w:rsidP="00D02C5B">
      <w:pPr>
        <w:ind w:leftChars="135" w:left="283" w:firstLineChars="100" w:firstLine="210"/>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子どもたちが音楽を形づくっている要素を聴き取り，それらの働きが生み出すよさや</w:t>
      </w:r>
      <w:r w:rsidR="00D02C5B">
        <w:rPr>
          <w:rFonts w:asciiTheme="minorEastAsia" w:eastAsiaTheme="minorEastAsia" w:hAnsiTheme="minorEastAsia" w:cs="Times New Roman" w:hint="eastAsia"/>
          <w:color w:val="000000" w:themeColor="text1"/>
        </w:rPr>
        <w:t>面白さ，美しさを感じ取ることを支えとして，自ら音や音楽を捉えていくとき，音楽に対する感性が働く。</w:t>
      </w:r>
      <w:r w:rsidR="00144CB5">
        <w:rPr>
          <w:rFonts w:asciiTheme="minorEastAsia" w:eastAsiaTheme="minorEastAsia" w:hAnsiTheme="minorEastAsia" w:cs="Times New Roman" w:hint="eastAsia"/>
          <w:color w:val="000000" w:themeColor="text1"/>
        </w:rPr>
        <w:t>表現や鑑賞の</w:t>
      </w:r>
      <w:r w:rsidR="00D02C5B" w:rsidRPr="002A1A88">
        <w:rPr>
          <w:rFonts w:asciiTheme="minorEastAsia" w:eastAsiaTheme="minorEastAsia" w:hAnsiTheme="minorEastAsia" w:cs="Times New Roman" w:hint="eastAsia"/>
          <w:color w:val="000000" w:themeColor="text1"/>
        </w:rPr>
        <w:t>活動の中で，まず，一人一人の子どもが感性を働かせて音や音楽を聴き取り，</w:t>
      </w:r>
      <w:r w:rsidR="00D02C5B">
        <w:rPr>
          <w:rFonts w:asciiTheme="minorEastAsia" w:eastAsiaTheme="minorEastAsia" w:hAnsiTheme="minorEastAsia" w:cs="Times New Roman" w:hint="eastAsia"/>
          <w:color w:val="000000" w:themeColor="text1"/>
        </w:rPr>
        <w:t>「</w:t>
      </w:r>
      <w:r w:rsidR="00D02C5B" w:rsidRPr="007D11FC">
        <w:rPr>
          <w:rFonts w:asciiTheme="minorEastAsia" w:eastAsiaTheme="minorEastAsia" w:hAnsiTheme="minorEastAsia" w:cs="Times New Roman" w:hint="eastAsia"/>
          <w:color w:val="000000" w:themeColor="text1"/>
        </w:rPr>
        <w:t>感</w:t>
      </w:r>
      <w:r w:rsidR="00D02C5B">
        <w:rPr>
          <w:rFonts w:asciiTheme="minorEastAsia" w:eastAsiaTheme="minorEastAsia" w:hAnsiTheme="minorEastAsia" w:cs="Times New Roman" w:hint="eastAsia"/>
          <w:color w:val="000000" w:themeColor="text1"/>
        </w:rPr>
        <w:t>じる」こと</w:t>
      </w:r>
      <w:r w:rsidR="00D02C5B" w:rsidRPr="002A1A88">
        <w:rPr>
          <w:rFonts w:asciiTheme="minorEastAsia" w:eastAsiaTheme="minorEastAsia" w:hAnsiTheme="minorEastAsia" w:cs="Times New Roman" w:hint="eastAsia"/>
          <w:color w:val="000000" w:themeColor="text1"/>
        </w:rPr>
        <w:t>が大切である。次に，友だち同士で互いに感</w:t>
      </w:r>
      <w:r w:rsidR="00D02C5B">
        <w:rPr>
          <w:rFonts w:asciiTheme="minorEastAsia" w:eastAsiaTheme="minorEastAsia" w:hAnsiTheme="minorEastAsia" w:cs="Times New Roman" w:hint="eastAsia"/>
          <w:color w:val="000000" w:themeColor="text1"/>
        </w:rPr>
        <w:t>じ取った</w:t>
      </w:r>
      <w:r w:rsidR="00D02C5B" w:rsidRPr="002A1A88">
        <w:rPr>
          <w:rFonts w:asciiTheme="minorEastAsia" w:eastAsiaTheme="minorEastAsia" w:hAnsiTheme="minorEastAsia" w:cs="Times New Roman" w:hint="eastAsia"/>
          <w:color w:val="000000" w:themeColor="text1"/>
        </w:rPr>
        <w:t>ことを</w:t>
      </w:r>
      <w:r w:rsidR="00D02C5B" w:rsidRPr="007D11FC">
        <w:rPr>
          <w:rFonts w:asciiTheme="minorEastAsia" w:eastAsiaTheme="minorEastAsia" w:hAnsiTheme="minorEastAsia" w:cs="Times New Roman" w:hint="eastAsia"/>
          <w:color w:val="000000" w:themeColor="text1"/>
        </w:rPr>
        <w:t>伝え合うことにより，</w:t>
      </w:r>
      <w:r w:rsidR="00D02C5B" w:rsidRPr="002A1A88">
        <w:rPr>
          <w:rFonts w:asciiTheme="minorEastAsia" w:eastAsiaTheme="minorEastAsia" w:hAnsiTheme="minorEastAsia" w:cs="Times New Roman" w:hint="eastAsia"/>
          <w:color w:val="000000" w:themeColor="text1"/>
        </w:rPr>
        <w:t>自分とは違う友だちの感じ方に触れたり，自分の感受したことを深めたり</w:t>
      </w:r>
      <w:r w:rsidR="009A2FE9">
        <w:rPr>
          <w:rFonts w:asciiTheme="minorEastAsia" w:eastAsiaTheme="minorEastAsia" w:hAnsiTheme="minorEastAsia" w:cs="Times New Roman" w:hint="eastAsia"/>
          <w:color w:val="000000" w:themeColor="text1"/>
        </w:rPr>
        <w:t>して「感じる」</w:t>
      </w:r>
      <w:r w:rsidR="00D02C5B">
        <w:rPr>
          <w:rFonts w:asciiTheme="minorEastAsia" w:eastAsiaTheme="minorEastAsia" w:hAnsiTheme="minorEastAsia" w:cs="Times New Roman" w:hint="eastAsia"/>
          <w:color w:val="000000" w:themeColor="text1"/>
        </w:rPr>
        <w:t>。このような学習を積み重ねていくことによって音楽に対する感性が一層育まれていく。また，作詞者や作曲者などの思いや意図</w:t>
      </w:r>
      <w:r w:rsidR="00D02C5B">
        <w:rPr>
          <w:rFonts w:asciiTheme="minorEastAsia" w:eastAsiaTheme="minorEastAsia" w:hAnsiTheme="minorEastAsia" w:cs="Times New Roman" w:hint="eastAsia"/>
          <w:color w:val="000000" w:themeColor="text1"/>
        </w:rPr>
        <w:lastRenderedPageBreak/>
        <w:t>をくみ取ったり，曲にかかわる背景などを知ったりすることで</w:t>
      </w:r>
      <w:r w:rsidR="00D02C5B" w:rsidRPr="002A1A88">
        <w:rPr>
          <w:rFonts w:asciiTheme="minorEastAsia" w:eastAsiaTheme="minorEastAsia" w:hAnsiTheme="minorEastAsia" w:cs="Times New Roman" w:hint="eastAsia"/>
          <w:color w:val="000000" w:themeColor="text1"/>
        </w:rPr>
        <w:t>，</w:t>
      </w:r>
      <w:r w:rsidR="00D02C5B">
        <w:rPr>
          <w:rFonts w:asciiTheme="minorEastAsia" w:eastAsiaTheme="minorEastAsia" w:hAnsiTheme="minorEastAsia" w:cs="Times New Roman" w:hint="eastAsia"/>
          <w:color w:val="000000" w:themeColor="text1"/>
        </w:rPr>
        <w:t>曲</w:t>
      </w:r>
      <w:r w:rsidR="00D02C5B" w:rsidRPr="002A1A88">
        <w:rPr>
          <w:rFonts w:asciiTheme="minorEastAsia" w:eastAsiaTheme="minorEastAsia" w:hAnsiTheme="minorEastAsia" w:cs="Times New Roman" w:hint="eastAsia"/>
          <w:color w:val="000000" w:themeColor="text1"/>
        </w:rPr>
        <w:t>の</w:t>
      </w:r>
      <w:r w:rsidR="00D02C5B" w:rsidRPr="007D11FC">
        <w:rPr>
          <w:rFonts w:asciiTheme="minorEastAsia" w:eastAsiaTheme="minorEastAsia" w:hAnsiTheme="minorEastAsia" w:cs="Times New Roman" w:hint="eastAsia"/>
          <w:color w:val="000000" w:themeColor="text1"/>
        </w:rPr>
        <w:t>魅力</w:t>
      </w:r>
      <w:r w:rsidR="00D02C5B">
        <w:rPr>
          <w:rFonts w:asciiTheme="minorEastAsia" w:eastAsiaTheme="minorEastAsia" w:hAnsiTheme="minorEastAsia" w:cs="Times New Roman" w:hint="eastAsia"/>
          <w:color w:val="000000" w:themeColor="text1"/>
        </w:rPr>
        <w:t>や曲の特徴</w:t>
      </w:r>
      <w:r w:rsidR="00D02C5B" w:rsidRPr="007D11FC">
        <w:rPr>
          <w:rFonts w:asciiTheme="minorEastAsia" w:eastAsiaTheme="minorEastAsia" w:hAnsiTheme="minorEastAsia" w:cs="Times New Roman" w:hint="eastAsia"/>
          <w:color w:val="000000" w:themeColor="text1"/>
        </w:rPr>
        <w:t>をより深く感じ</w:t>
      </w:r>
      <w:r w:rsidR="00D02C5B" w:rsidRPr="00965A68">
        <w:rPr>
          <w:rFonts w:asciiTheme="minorEastAsia" w:eastAsiaTheme="minorEastAsia" w:hAnsiTheme="minorEastAsia" w:cs="Times New Roman" w:hint="eastAsia"/>
          <w:color w:val="000000" w:themeColor="text1"/>
        </w:rPr>
        <w:t>取り，</w:t>
      </w:r>
      <w:r w:rsidR="00D02C5B" w:rsidRPr="00D46CD5">
        <w:rPr>
          <w:rFonts w:asciiTheme="minorEastAsia" w:eastAsiaTheme="minorEastAsia" w:hAnsiTheme="minorEastAsia" w:cs="Times New Roman" w:hint="eastAsia"/>
          <w:color w:val="000000" w:themeColor="text1"/>
        </w:rPr>
        <w:t>どのように音楽を表現したいかということについての</w:t>
      </w:r>
      <w:r w:rsidR="00D02C5B" w:rsidRPr="007D11FC">
        <w:rPr>
          <w:rFonts w:asciiTheme="minorEastAsia" w:eastAsiaTheme="minorEastAsia" w:hAnsiTheme="minorEastAsia" w:cs="Times New Roman" w:hint="eastAsia"/>
          <w:color w:val="000000" w:themeColor="text1"/>
        </w:rPr>
        <w:t>思いや意図をもてるように</w:t>
      </w:r>
      <w:r w:rsidR="00D02C5B" w:rsidRPr="002A1A88">
        <w:rPr>
          <w:rFonts w:asciiTheme="minorEastAsia" w:eastAsiaTheme="minorEastAsia" w:hAnsiTheme="minorEastAsia" w:cs="Times New Roman" w:hint="eastAsia"/>
          <w:color w:val="000000" w:themeColor="text1"/>
        </w:rPr>
        <w:t>なっていくだろう。</w:t>
      </w:r>
    </w:p>
    <w:p w14:paraId="4E1245E3" w14:textId="59FAFFB8" w:rsidR="00165BA7" w:rsidRPr="002A1A88" w:rsidRDefault="00A45ACE" w:rsidP="00165BA7">
      <w:pPr>
        <w:ind w:leftChars="135" w:left="283" w:firstLineChars="100" w:firstLine="210"/>
        <w:rPr>
          <w:rFonts w:asciiTheme="minorEastAsia" w:eastAsiaTheme="minorEastAsia" w:hAnsiTheme="minorEastAsia" w:cs="Times New Roman"/>
          <w:color w:val="000000" w:themeColor="text1"/>
        </w:rPr>
      </w:pPr>
      <w:r w:rsidRPr="002A1A88">
        <w:rPr>
          <w:rFonts w:asciiTheme="minorEastAsia" w:eastAsiaTheme="minorEastAsia" w:hAnsiTheme="minorEastAsia" w:cs="Times New Roman" w:hint="eastAsia"/>
          <w:color w:val="000000" w:themeColor="text1"/>
        </w:rPr>
        <w:t>歌ったり楽器を演奏したりすることは</w:t>
      </w:r>
      <w:r w:rsidR="002B6443" w:rsidRPr="002A1A88">
        <w:rPr>
          <w:rFonts w:asciiTheme="minorEastAsia" w:eastAsiaTheme="minorEastAsia" w:hAnsiTheme="minorEastAsia" w:cs="Times New Roman" w:hint="eastAsia"/>
          <w:color w:val="000000" w:themeColor="text1"/>
        </w:rPr>
        <w:t>，一人でも</w:t>
      </w:r>
      <w:r w:rsidR="00002AAD" w:rsidRPr="002A1A88">
        <w:rPr>
          <w:rFonts w:asciiTheme="minorEastAsia" w:eastAsiaTheme="minorEastAsia" w:hAnsiTheme="minorEastAsia" w:cs="Times New Roman" w:hint="eastAsia"/>
          <w:color w:val="000000" w:themeColor="text1"/>
        </w:rPr>
        <w:t>できる</w:t>
      </w:r>
      <w:r w:rsidRPr="002A1A88">
        <w:rPr>
          <w:rFonts w:asciiTheme="minorEastAsia" w:eastAsiaTheme="minorEastAsia" w:hAnsiTheme="minorEastAsia" w:cs="Times New Roman" w:hint="eastAsia"/>
          <w:color w:val="000000" w:themeColor="text1"/>
        </w:rPr>
        <w:t>。</w:t>
      </w:r>
      <w:r w:rsidR="002C394F">
        <w:rPr>
          <w:rFonts w:asciiTheme="minorEastAsia" w:eastAsiaTheme="minorEastAsia" w:hAnsiTheme="minorEastAsia" w:cs="Times New Roman" w:hint="eastAsia"/>
          <w:color w:val="000000" w:themeColor="text1"/>
        </w:rPr>
        <w:t>コロナ禍</w:t>
      </w:r>
      <w:r w:rsidR="00A85E7F">
        <w:rPr>
          <w:rFonts w:asciiTheme="minorEastAsia" w:eastAsiaTheme="minorEastAsia" w:hAnsiTheme="minorEastAsia" w:cs="Times New Roman" w:hint="eastAsia"/>
          <w:color w:val="000000" w:themeColor="text1"/>
        </w:rPr>
        <w:t>にあって，オンラインやリモートでの音楽活動は，</w:t>
      </w:r>
      <w:r w:rsidR="00C91C42">
        <w:rPr>
          <w:rFonts w:asciiTheme="minorEastAsia" w:eastAsiaTheme="minorEastAsia" w:hAnsiTheme="minorEastAsia" w:cs="Times New Roman" w:hint="eastAsia"/>
          <w:color w:val="000000" w:themeColor="text1"/>
        </w:rPr>
        <w:t>新しい価値観と共に広がりつつある。しかし，</w:t>
      </w:r>
      <w:r w:rsidR="00ED076A">
        <w:rPr>
          <w:rFonts w:asciiTheme="minorEastAsia" w:eastAsiaTheme="minorEastAsia" w:hAnsiTheme="minorEastAsia" w:cs="Times New Roman" w:hint="eastAsia"/>
          <w:color w:val="000000" w:themeColor="text1"/>
        </w:rPr>
        <w:t>友だち</w:t>
      </w:r>
      <w:r w:rsidRPr="002A1A88">
        <w:rPr>
          <w:rFonts w:asciiTheme="minorEastAsia" w:eastAsiaTheme="minorEastAsia" w:hAnsiTheme="minorEastAsia" w:cs="Times New Roman" w:hint="eastAsia"/>
          <w:color w:val="000000" w:themeColor="text1"/>
        </w:rPr>
        <w:t>とともに</w:t>
      </w:r>
      <w:r w:rsidR="00C91C42">
        <w:rPr>
          <w:rFonts w:asciiTheme="minorEastAsia" w:eastAsiaTheme="minorEastAsia" w:hAnsiTheme="minorEastAsia" w:cs="Times New Roman" w:hint="eastAsia"/>
          <w:color w:val="000000" w:themeColor="text1"/>
        </w:rPr>
        <w:t>同じ場所に集い，</w:t>
      </w:r>
      <w:r w:rsidRPr="002A1A88">
        <w:rPr>
          <w:rFonts w:asciiTheme="minorEastAsia" w:eastAsiaTheme="minorEastAsia" w:hAnsiTheme="minorEastAsia" w:cs="Times New Roman" w:hint="eastAsia"/>
          <w:color w:val="000000" w:themeColor="text1"/>
        </w:rPr>
        <w:t>音楽に取り組む時にこそ，</w:t>
      </w:r>
      <w:r w:rsidR="00C91C42">
        <w:rPr>
          <w:rFonts w:asciiTheme="minorEastAsia" w:eastAsiaTheme="minorEastAsia" w:hAnsiTheme="minorEastAsia" w:cs="Times New Roman" w:hint="eastAsia"/>
          <w:color w:val="000000" w:themeColor="text1"/>
        </w:rPr>
        <w:t>互いに影響し合い相乗効果</w:t>
      </w:r>
      <w:r w:rsidR="009B3977" w:rsidRPr="002A1A88">
        <w:rPr>
          <w:rFonts w:asciiTheme="minorEastAsia" w:eastAsiaTheme="minorEastAsia" w:hAnsiTheme="minorEastAsia" w:cs="Times New Roman" w:hint="eastAsia"/>
          <w:color w:val="000000" w:themeColor="text1"/>
        </w:rPr>
        <w:t>が</w:t>
      </w:r>
      <w:r w:rsidR="00BC0FBC" w:rsidRPr="002A1A88">
        <w:rPr>
          <w:rFonts w:asciiTheme="minorEastAsia" w:eastAsiaTheme="minorEastAsia" w:hAnsiTheme="minorEastAsia" w:cs="Times New Roman" w:hint="eastAsia"/>
          <w:color w:val="000000" w:themeColor="text1"/>
        </w:rPr>
        <w:t>生まれ，</w:t>
      </w:r>
      <w:r w:rsidR="00786A2A" w:rsidRPr="002A1A88">
        <w:rPr>
          <w:rFonts w:asciiTheme="minorEastAsia" w:eastAsiaTheme="minorEastAsia" w:hAnsiTheme="minorEastAsia" w:cs="Times New Roman" w:hint="eastAsia"/>
          <w:color w:val="000000" w:themeColor="text1"/>
        </w:rPr>
        <w:t>それによって，</w:t>
      </w:r>
      <w:r w:rsidR="00BC0FBC" w:rsidRPr="002A1A88">
        <w:rPr>
          <w:rFonts w:asciiTheme="minorEastAsia" w:eastAsiaTheme="minorEastAsia" w:hAnsiTheme="minorEastAsia" w:cs="Times New Roman" w:hint="eastAsia"/>
          <w:color w:val="000000" w:themeColor="text1"/>
        </w:rPr>
        <w:t>音楽はより豊かなものにな</w:t>
      </w:r>
      <w:r w:rsidR="00786A2A" w:rsidRPr="002A1A88">
        <w:rPr>
          <w:rFonts w:asciiTheme="minorEastAsia" w:eastAsiaTheme="minorEastAsia" w:hAnsiTheme="minorEastAsia" w:cs="Times New Roman" w:hint="eastAsia"/>
          <w:color w:val="000000" w:themeColor="text1"/>
        </w:rPr>
        <w:t>っていく</w:t>
      </w:r>
      <w:r w:rsidR="00D02C5B">
        <w:rPr>
          <w:rFonts w:asciiTheme="minorEastAsia" w:eastAsiaTheme="minorEastAsia" w:hAnsiTheme="minorEastAsia" w:cs="Times New Roman" w:hint="eastAsia"/>
          <w:color w:val="000000" w:themeColor="text1"/>
        </w:rPr>
        <w:t>ことを，今年ほど強く感じたことはない</w:t>
      </w:r>
      <w:r w:rsidR="00BC0FBC" w:rsidRPr="002A1A88">
        <w:rPr>
          <w:rFonts w:asciiTheme="minorEastAsia" w:eastAsiaTheme="minorEastAsia" w:hAnsiTheme="minorEastAsia" w:cs="Times New Roman" w:hint="eastAsia"/>
          <w:color w:val="000000" w:themeColor="text1"/>
        </w:rPr>
        <w:t>。</w:t>
      </w:r>
      <w:r w:rsidR="002B6443" w:rsidRPr="002A1A88">
        <w:rPr>
          <w:rFonts w:asciiTheme="minorEastAsia" w:eastAsiaTheme="minorEastAsia" w:hAnsiTheme="minorEastAsia" w:cs="Times New Roman" w:hint="eastAsia"/>
          <w:color w:val="000000" w:themeColor="text1"/>
        </w:rPr>
        <w:t>音楽を</w:t>
      </w:r>
      <w:r w:rsidR="001B6CE4" w:rsidRPr="002A1A88">
        <w:rPr>
          <w:rFonts w:asciiTheme="minorEastAsia" w:eastAsiaTheme="minorEastAsia" w:hAnsiTheme="minorEastAsia" w:cs="Times New Roman" w:hint="eastAsia"/>
          <w:color w:val="000000" w:themeColor="text1"/>
        </w:rPr>
        <w:t>どのように</w:t>
      </w:r>
      <w:r w:rsidR="003648CF" w:rsidRPr="002A1A88">
        <w:rPr>
          <w:rFonts w:asciiTheme="minorEastAsia" w:eastAsiaTheme="minorEastAsia" w:hAnsiTheme="minorEastAsia" w:cs="Times New Roman" w:hint="eastAsia"/>
          <w:color w:val="000000" w:themeColor="text1"/>
        </w:rPr>
        <w:t>表現したいのかについて</w:t>
      </w:r>
      <w:r w:rsidR="00ED076A">
        <w:rPr>
          <w:rFonts w:asciiTheme="minorEastAsia" w:eastAsiaTheme="minorEastAsia" w:hAnsiTheme="minorEastAsia" w:cs="Times New Roman" w:hint="eastAsia"/>
          <w:color w:val="000000" w:themeColor="text1"/>
        </w:rPr>
        <w:t>友だち</w:t>
      </w:r>
      <w:r w:rsidR="002B6443" w:rsidRPr="002A1A88">
        <w:rPr>
          <w:rFonts w:asciiTheme="minorEastAsia" w:eastAsiaTheme="minorEastAsia" w:hAnsiTheme="minorEastAsia" w:cs="Times New Roman" w:hint="eastAsia"/>
          <w:color w:val="000000" w:themeColor="text1"/>
        </w:rPr>
        <w:t>と思い</w:t>
      </w:r>
      <w:r w:rsidR="00786A2A" w:rsidRPr="002A1A88">
        <w:rPr>
          <w:rFonts w:asciiTheme="minorEastAsia" w:eastAsiaTheme="minorEastAsia" w:hAnsiTheme="minorEastAsia" w:cs="Times New Roman" w:hint="eastAsia"/>
          <w:color w:val="000000" w:themeColor="text1"/>
        </w:rPr>
        <w:t>や意図</w:t>
      </w:r>
      <w:r w:rsidR="002B6443" w:rsidRPr="002A1A88">
        <w:rPr>
          <w:rFonts w:asciiTheme="minorEastAsia" w:eastAsiaTheme="minorEastAsia" w:hAnsiTheme="minorEastAsia" w:cs="Times New Roman" w:hint="eastAsia"/>
          <w:color w:val="000000" w:themeColor="text1"/>
        </w:rPr>
        <w:t>を</w:t>
      </w:r>
      <w:r w:rsidR="008C0F3B" w:rsidRPr="002A1A88">
        <w:rPr>
          <w:rFonts w:asciiTheme="minorEastAsia" w:eastAsiaTheme="minorEastAsia" w:hAnsiTheme="minorEastAsia" w:cs="Times New Roman" w:hint="eastAsia"/>
          <w:color w:val="000000" w:themeColor="text1"/>
        </w:rPr>
        <w:t>共有することによって，音楽の響き合いが</w:t>
      </w:r>
      <w:r w:rsidR="003648CF" w:rsidRPr="002A1A88">
        <w:rPr>
          <w:rFonts w:asciiTheme="minorEastAsia" w:eastAsiaTheme="minorEastAsia" w:hAnsiTheme="minorEastAsia" w:cs="Times New Roman" w:hint="eastAsia"/>
          <w:color w:val="000000" w:themeColor="text1"/>
        </w:rPr>
        <w:t>生まれる。</w:t>
      </w:r>
      <w:r w:rsidR="00737D4C">
        <w:rPr>
          <w:rFonts w:asciiTheme="minorEastAsia" w:eastAsiaTheme="minorEastAsia" w:hAnsiTheme="minorEastAsia" w:cs="Times New Roman" w:hint="eastAsia"/>
          <w:color w:val="000000" w:themeColor="text1"/>
        </w:rPr>
        <w:t>言葉で説明するなどしながら曲の特徴や演奏のよさなどを考えたり味わったりして，協働的に学習を進めていくことができる。</w:t>
      </w:r>
      <w:r w:rsidR="008C0F3B" w:rsidRPr="002A1A88">
        <w:rPr>
          <w:rFonts w:asciiTheme="minorEastAsia" w:eastAsiaTheme="minorEastAsia" w:hAnsiTheme="minorEastAsia" w:cs="Times New Roman" w:hint="eastAsia"/>
          <w:color w:val="000000" w:themeColor="text1"/>
        </w:rPr>
        <w:t>そしてこのとき，響き合うのは奏でられる「音」だけではない。そこに込められた「思い」も響き合い，</w:t>
      </w:r>
      <w:r w:rsidR="003648CF" w:rsidRPr="002A1A88">
        <w:rPr>
          <w:rFonts w:asciiTheme="minorEastAsia" w:eastAsiaTheme="minorEastAsia" w:hAnsiTheme="minorEastAsia" w:cs="Times New Roman" w:hint="eastAsia"/>
          <w:color w:val="000000" w:themeColor="text1"/>
        </w:rPr>
        <w:t>その</w:t>
      </w:r>
      <w:r w:rsidR="00786A2A" w:rsidRPr="002A1A88">
        <w:rPr>
          <w:rFonts w:asciiTheme="minorEastAsia" w:eastAsiaTheme="minorEastAsia" w:hAnsiTheme="minorEastAsia" w:cs="Times New Roman" w:hint="eastAsia"/>
          <w:color w:val="000000" w:themeColor="text1"/>
        </w:rPr>
        <w:t>響きによって，</w:t>
      </w:r>
      <w:r w:rsidR="008C0F3B" w:rsidRPr="002A1A88">
        <w:rPr>
          <w:rFonts w:asciiTheme="minorEastAsia" w:eastAsiaTheme="minorEastAsia" w:hAnsiTheme="minorEastAsia" w:cs="Times New Roman" w:hint="eastAsia"/>
          <w:color w:val="000000" w:themeColor="text1"/>
        </w:rPr>
        <w:t>互いの心がつながるのだと考える。</w:t>
      </w:r>
      <w:r w:rsidR="00165BA7">
        <w:rPr>
          <w:rFonts w:asciiTheme="minorEastAsia" w:eastAsiaTheme="minorEastAsia" w:hAnsiTheme="minorEastAsia" w:cs="Times New Roman" w:hint="eastAsia"/>
          <w:color w:val="000000" w:themeColor="text1"/>
        </w:rPr>
        <w:t>「つながる」のは，友だちとだけとは限らない。</w:t>
      </w:r>
      <w:r w:rsidR="00244E61">
        <w:rPr>
          <w:rFonts w:asciiTheme="minorEastAsia" w:eastAsiaTheme="minorEastAsia" w:hAnsiTheme="minorEastAsia" w:cs="Times New Roman" w:hint="eastAsia"/>
          <w:color w:val="000000" w:themeColor="text1"/>
        </w:rPr>
        <w:t>自分と音や音楽，</w:t>
      </w:r>
      <w:r w:rsidR="00E70709">
        <w:rPr>
          <w:rFonts w:asciiTheme="minorEastAsia" w:eastAsiaTheme="minorEastAsia" w:hAnsiTheme="minorEastAsia" w:cs="Times New Roman" w:hint="eastAsia"/>
          <w:color w:val="000000" w:themeColor="text1"/>
        </w:rPr>
        <w:t>感じ取ったことや聴き取ったことと楽譜，音楽と自己のイメージや感情，音楽と生活や文化</w:t>
      </w:r>
      <w:r w:rsidR="00DF6022">
        <w:rPr>
          <w:rFonts w:asciiTheme="minorEastAsia" w:eastAsiaTheme="minorEastAsia" w:hAnsiTheme="minorEastAsia" w:cs="Times New Roman" w:hint="eastAsia"/>
          <w:color w:val="000000" w:themeColor="text1"/>
        </w:rPr>
        <w:t>，学んだことと学んだこと</w:t>
      </w:r>
      <w:r w:rsidR="00E70709">
        <w:rPr>
          <w:rFonts w:asciiTheme="minorEastAsia" w:eastAsiaTheme="minorEastAsia" w:hAnsiTheme="minorEastAsia" w:cs="Times New Roman" w:hint="eastAsia"/>
          <w:color w:val="000000" w:themeColor="text1"/>
        </w:rPr>
        <w:t>など，様々な「つながる」があると考える。</w:t>
      </w:r>
    </w:p>
    <w:p w14:paraId="5186894D" w14:textId="22B6A08D" w:rsidR="00276481" w:rsidRPr="00D61446" w:rsidRDefault="00786A2A" w:rsidP="00737D4C">
      <w:pPr>
        <w:ind w:leftChars="135" w:left="283" w:firstLineChars="100" w:firstLine="210"/>
        <w:rPr>
          <w:rFonts w:asciiTheme="minorEastAsia" w:eastAsiaTheme="minorEastAsia" w:hAnsiTheme="minorEastAsia" w:cs="Times New Roman"/>
        </w:rPr>
      </w:pPr>
      <w:r w:rsidRPr="002A1A88">
        <w:rPr>
          <w:rFonts w:asciiTheme="minorEastAsia" w:eastAsiaTheme="minorEastAsia" w:hAnsiTheme="minorEastAsia" w:cs="Times New Roman" w:hint="eastAsia"/>
          <w:color w:val="000000" w:themeColor="text1"/>
        </w:rPr>
        <w:t>このような</w:t>
      </w:r>
      <w:r w:rsidR="002C394F">
        <w:rPr>
          <w:rFonts w:asciiTheme="minorEastAsia" w:eastAsiaTheme="minorEastAsia" w:hAnsiTheme="minorEastAsia" w:cs="Times New Roman" w:hint="eastAsia"/>
          <w:color w:val="000000" w:themeColor="text1"/>
        </w:rPr>
        <w:t>多様な音楽活動を幅広く体験する</w:t>
      </w:r>
      <w:r w:rsidR="00737D4C">
        <w:rPr>
          <w:rFonts w:asciiTheme="minorEastAsia" w:eastAsiaTheme="minorEastAsia" w:hAnsiTheme="minorEastAsia" w:cs="Times New Roman" w:hint="eastAsia"/>
          <w:color w:val="000000" w:themeColor="text1"/>
        </w:rPr>
        <w:t>学習</w:t>
      </w:r>
      <w:r w:rsidR="003228A9" w:rsidRPr="00D61446">
        <w:rPr>
          <w:rFonts w:asciiTheme="minorEastAsia" w:eastAsiaTheme="minorEastAsia" w:hAnsiTheme="minorEastAsia" w:cs="Times New Roman" w:hint="eastAsia"/>
        </w:rPr>
        <w:t>を</w:t>
      </w:r>
      <w:r w:rsidR="005F519A" w:rsidRPr="00D61446">
        <w:rPr>
          <w:rFonts w:asciiTheme="minorEastAsia" w:eastAsiaTheme="minorEastAsia" w:hAnsiTheme="minorEastAsia" w:cs="Times New Roman" w:hint="eastAsia"/>
        </w:rPr>
        <w:t>積み重ねていく</w:t>
      </w:r>
      <w:r w:rsidR="00C12595" w:rsidRPr="00D61446">
        <w:rPr>
          <w:rFonts w:asciiTheme="minorEastAsia" w:eastAsiaTheme="minorEastAsia" w:hAnsiTheme="minorEastAsia" w:cs="Times New Roman" w:hint="eastAsia"/>
        </w:rPr>
        <w:t>ことにより，</w:t>
      </w:r>
      <w:r w:rsidR="002C394F">
        <w:rPr>
          <w:rFonts w:asciiTheme="minorEastAsia" w:eastAsiaTheme="minorEastAsia" w:hAnsiTheme="minorEastAsia" w:cs="Times New Roman" w:hint="eastAsia"/>
        </w:rPr>
        <w:t>子どもたちは，知識や技能を習得・</w:t>
      </w:r>
      <w:r w:rsidR="00737D4C">
        <w:rPr>
          <w:rFonts w:asciiTheme="minorEastAsia" w:eastAsiaTheme="minorEastAsia" w:hAnsiTheme="minorEastAsia" w:cs="Times New Roman" w:hint="eastAsia"/>
        </w:rPr>
        <w:t>活用したり，</w:t>
      </w:r>
      <w:r w:rsidR="00EF1F10" w:rsidRPr="00D61446">
        <w:rPr>
          <w:rFonts w:asciiTheme="minorEastAsia" w:eastAsiaTheme="minorEastAsia" w:hAnsiTheme="minorEastAsia" w:cs="Times New Roman" w:hint="eastAsia"/>
        </w:rPr>
        <w:t>互いに高め合い，</w:t>
      </w:r>
      <w:r w:rsidR="00F10827" w:rsidRPr="00D61446">
        <w:rPr>
          <w:rFonts w:asciiTheme="minorEastAsia" w:eastAsiaTheme="minorEastAsia" w:hAnsiTheme="minorEastAsia" w:cs="Times New Roman" w:hint="eastAsia"/>
        </w:rPr>
        <w:t>友だちと共に</w:t>
      </w:r>
      <w:r w:rsidR="00913C84" w:rsidRPr="00D61446">
        <w:rPr>
          <w:rFonts w:asciiTheme="minorEastAsia" w:eastAsiaTheme="minorEastAsia" w:hAnsiTheme="minorEastAsia" w:cs="Times New Roman" w:hint="eastAsia"/>
        </w:rPr>
        <w:t>音楽のよさや面白さ，美しさを感じ取り味わって聴く楽しさや，</w:t>
      </w:r>
      <w:r w:rsidR="00C12595" w:rsidRPr="00D61446">
        <w:rPr>
          <w:rFonts w:asciiTheme="minorEastAsia" w:eastAsiaTheme="minorEastAsia" w:hAnsiTheme="minorEastAsia" w:cs="Times New Roman" w:hint="eastAsia"/>
        </w:rPr>
        <w:t>音楽を表現する</w:t>
      </w:r>
      <w:r w:rsidR="00913C84" w:rsidRPr="00D61446">
        <w:rPr>
          <w:rFonts w:asciiTheme="minorEastAsia" w:eastAsiaTheme="minorEastAsia" w:hAnsiTheme="minorEastAsia" w:cs="Times New Roman" w:hint="eastAsia"/>
        </w:rPr>
        <w:t>楽しさを</w:t>
      </w:r>
      <w:r w:rsidR="00C74DC1" w:rsidRPr="00D61446">
        <w:rPr>
          <w:rFonts w:asciiTheme="minorEastAsia" w:eastAsiaTheme="minorEastAsia" w:hAnsiTheme="minorEastAsia" w:cs="Times New Roman" w:hint="eastAsia"/>
        </w:rPr>
        <w:t>体験</w:t>
      </w:r>
      <w:r w:rsidR="00737D4C">
        <w:rPr>
          <w:rFonts w:asciiTheme="minorEastAsia" w:eastAsiaTheme="minorEastAsia" w:hAnsiTheme="minorEastAsia" w:cs="Times New Roman" w:hint="eastAsia"/>
        </w:rPr>
        <w:t>したり</w:t>
      </w:r>
      <w:r w:rsidR="00C74DC1" w:rsidRPr="00D61446">
        <w:rPr>
          <w:rFonts w:asciiTheme="minorEastAsia" w:eastAsiaTheme="minorEastAsia" w:hAnsiTheme="minorEastAsia" w:cs="Times New Roman" w:hint="eastAsia"/>
        </w:rPr>
        <w:t>することができるであろう。また，</w:t>
      </w:r>
      <w:r w:rsidR="00313099" w:rsidRPr="00D61446">
        <w:rPr>
          <w:rFonts w:asciiTheme="minorEastAsia" w:eastAsiaTheme="minorEastAsia" w:hAnsiTheme="minorEastAsia" w:cs="Times New Roman" w:hint="eastAsia"/>
        </w:rPr>
        <w:t>音楽</w:t>
      </w:r>
      <w:r w:rsidR="0059499E" w:rsidRPr="00D61446">
        <w:rPr>
          <w:rFonts w:asciiTheme="minorEastAsia" w:eastAsiaTheme="minorEastAsia" w:hAnsiTheme="minorEastAsia" w:cs="Times New Roman" w:hint="eastAsia"/>
        </w:rPr>
        <w:t>によって</w:t>
      </w:r>
      <w:r w:rsidR="00F10827" w:rsidRPr="00D61446">
        <w:rPr>
          <w:rFonts w:asciiTheme="minorEastAsia" w:eastAsiaTheme="minorEastAsia" w:hAnsiTheme="minorEastAsia" w:cs="Times New Roman" w:hint="eastAsia"/>
        </w:rPr>
        <w:t>音や心が</w:t>
      </w:r>
      <w:r w:rsidR="00461AEB">
        <w:rPr>
          <w:rFonts w:asciiTheme="minorEastAsia" w:eastAsiaTheme="minorEastAsia" w:hAnsiTheme="minorEastAsia" w:cs="Times New Roman" w:hint="eastAsia"/>
        </w:rPr>
        <w:t>つながり，</w:t>
      </w:r>
      <w:r w:rsidR="00737D4C">
        <w:rPr>
          <w:rFonts w:asciiTheme="minorEastAsia" w:eastAsiaTheme="minorEastAsia" w:hAnsiTheme="minorEastAsia" w:cs="Times New Roman" w:hint="eastAsia"/>
        </w:rPr>
        <w:t>「</w:t>
      </w:r>
      <w:r w:rsidR="003228A9" w:rsidRPr="00D61446">
        <w:rPr>
          <w:rFonts w:asciiTheme="minorEastAsia" w:eastAsiaTheme="minorEastAsia" w:hAnsiTheme="minorEastAsia" w:cs="Times New Roman" w:hint="eastAsia"/>
        </w:rPr>
        <w:t>響</w:t>
      </w:r>
      <w:r w:rsidR="00C74DC1" w:rsidRPr="00D61446">
        <w:rPr>
          <w:rFonts w:asciiTheme="minorEastAsia" w:eastAsiaTheme="minorEastAsia" w:hAnsiTheme="minorEastAsia" w:cs="Times New Roman" w:hint="eastAsia"/>
        </w:rPr>
        <w:t>き合</w:t>
      </w:r>
      <w:r w:rsidR="00461AEB">
        <w:rPr>
          <w:rFonts w:asciiTheme="minorEastAsia" w:eastAsiaTheme="minorEastAsia" w:hAnsiTheme="minorEastAsia" w:cs="Times New Roman" w:hint="eastAsia"/>
        </w:rPr>
        <w:t>う</w:t>
      </w:r>
      <w:r w:rsidR="00737D4C">
        <w:rPr>
          <w:rFonts w:asciiTheme="minorEastAsia" w:eastAsiaTheme="minorEastAsia" w:hAnsiTheme="minorEastAsia" w:cs="Times New Roman" w:hint="eastAsia"/>
        </w:rPr>
        <w:t>」</w:t>
      </w:r>
      <w:r w:rsidR="00461AEB">
        <w:rPr>
          <w:rFonts w:asciiTheme="minorEastAsia" w:eastAsiaTheme="minorEastAsia" w:hAnsiTheme="minorEastAsia" w:cs="Times New Roman" w:hint="eastAsia"/>
        </w:rPr>
        <w:t>授業</w:t>
      </w:r>
      <w:r w:rsidR="00C5196A" w:rsidRPr="00D61446">
        <w:rPr>
          <w:rFonts w:asciiTheme="minorEastAsia" w:eastAsiaTheme="minorEastAsia" w:hAnsiTheme="minorEastAsia" w:cs="Times New Roman" w:hint="eastAsia"/>
        </w:rPr>
        <w:t>を通して</w:t>
      </w:r>
      <w:r w:rsidR="003228A9" w:rsidRPr="00D61446">
        <w:rPr>
          <w:rFonts w:asciiTheme="minorEastAsia" w:eastAsiaTheme="minorEastAsia" w:hAnsiTheme="minorEastAsia" w:cs="Times New Roman" w:hint="eastAsia"/>
        </w:rPr>
        <w:t>，</w:t>
      </w:r>
      <w:r w:rsidR="00737D4C">
        <w:rPr>
          <w:rFonts w:asciiTheme="minorEastAsia" w:eastAsiaTheme="minorEastAsia" w:hAnsiTheme="minorEastAsia" w:cs="Times New Roman" w:hint="eastAsia"/>
        </w:rPr>
        <w:t>主体的・</w:t>
      </w:r>
      <w:r w:rsidR="0097240B" w:rsidRPr="00D61446">
        <w:rPr>
          <w:rFonts w:asciiTheme="minorEastAsia" w:eastAsiaTheme="minorEastAsia" w:hAnsiTheme="minorEastAsia" w:cs="Times New Roman" w:hint="eastAsia"/>
        </w:rPr>
        <w:t>創造的に音楽に</w:t>
      </w:r>
      <w:r w:rsidR="00267617" w:rsidRPr="00D61446">
        <w:rPr>
          <w:rFonts w:asciiTheme="minorEastAsia" w:eastAsiaTheme="minorEastAsia" w:hAnsiTheme="minorEastAsia" w:cs="Times New Roman" w:hint="eastAsia"/>
        </w:rPr>
        <w:t>関わる</w:t>
      </w:r>
      <w:r w:rsidR="00C5196A" w:rsidRPr="00D61446">
        <w:rPr>
          <w:rFonts w:asciiTheme="minorEastAsia" w:eastAsiaTheme="minorEastAsia" w:hAnsiTheme="minorEastAsia" w:cs="Times New Roman" w:hint="eastAsia"/>
        </w:rPr>
        <w:t>子どもの育成</w:t>
      </w:r>
      <w:r w:rsidR="00267617" w:rsidRPr="00D61446">
        <w:rPr>
          <w:rFonts w:asciiTheme="minorEastAsia" w:eastAsiaTheme="minorEastAsia" w:hAnsiTheme="minorEastAsia" w:cs="Times New Roman" w:hint="eastAsia"/>
        </w:rPr>
        <w:t>をめざし</w:t>
      </w:r>
      <w:r w:rsidR="00C5196A" w:rsidRPr="00D61446">
        <w:rPr>
          <w:rFonts w:asciiTheme="minorEastAsia" w:eastAsiaTheme="minorEastAsia" w:hAnsiTheme="minorEastAsia" w:cs="Times New Roman" w:hint="eastAsia"/>
        </w:rPr>
        <w:t>て取組を進めてい</w:t>
      </w:r>
      <w:r w:rsidR="006E3F42" w:rsidRPr="00D61446">
        <w:rPr>
          <w:rFonts w:asciiTheme="minorEastAsia" w:eastAsiaTheme="minorEastAsia" w:hAnsiTheme="minorEastAsia" w:cs="Times New Roman" w:hint="eastAsia"/>
        </w:rPr>
        <w:t>きたい</w:t>
      </w:r>
      <w:r w:rsidR="0097240B" w:rsidRPr="00D61446">
        <w:rPr>
          <w:rFonts w:asciiTheme="minorEastAsia" w:eastAsiaTheme="minorEastAsia" w:hAnsiTheme="minorEastAsia" w:cs="Times New Roman" w:hint="eastAsia"/>
        </w:rPr>
        <w:t>。</w:t>
      </w:r>
    </w:p>
    <w:p w14:paraId="13D87869" w14:textId="15F969D0" w:rsidR="00FB4D12" w:rsidRPr="002A1A88" w:rsidRDefault="00506B1D" w:rsidP="009B6053">
      <w:pPr>
        <w:rPr>
          <w:rFonts w:cs="Times New Roman"/>
          <w:color w:val="000000" w:themeColor="text1"/>
        </w:rPr>
      </w:pPr>
      <w:r>
        <w:rPr>
          <w:rFonts w:cs="Times New Roman" w:hint="eastAsia"/>
          <w:color w:val="000000" w:themeColor="text1"/>
        </w:rPr>
        <w:t xml:space="preserve">　</w:t>
      </w:r>
    </w:p>
    <w:p w14:paraId="1969577E" w14:textId="15921E07" w:rsidR="00A308F2" w:rsidRPr="002A1A88" w:rsidRDefault="00A308F2" w:rsidP="00A308F2">
      <w:pPr>
        <w:rPr>
          <w:rFonts w:ascii="ＭＳ ゴシック" w:eastAsia="ＭＳ ゴシック" w:hAnsi="ＭＳ ゴシック" w:cs="ＭＳ ゴシック"/>
          <w:b/>
          <w:bCs/>
          <w:color w:val="000000" w:themeColor="text1"/>
          <w:sz w:val="28"/>
          <w:szCs w:val="28"/>
        </w:rPr>
      </w:pPr>
      <w:r w:rsidRPr="002A1A88">
        <w:rPr>
          <w:rFonts w:ascii="ＭＳ ゴシック" w:eastAsia="ＭＳ ゴシック" w:hAnsi="ＭＳ ゴシック" w:cs="ＭＳ ゴシック" w:hint="eastAsia"/>
          <w:b/>
          <w:bCs/>
          <w:color w:val="000000" w:themeColor="text1"/>
          <w:sz w:val="28"/>
          <w:szCs w:val="28"/>
        </w:rPr>
        <w:t>３</w:t>
      </w:r>
      <w:r w:rsidR="00051394" w:rsidRPr="002A1A88">
        <w:rPr>
          <w:rFonts w:ascii="ＭＳ ゴシック" w:eastAsia="ＭＳ ゴシック" w:hAnsi="ＭＳ ゴシック" w:cs="ＭＳ ゴシック" w:hint="eastAsia"/>
          <w:b/>
          <w:bCs/>
          <w:color w:val="000000" w:themeColor="text1"/>
          <w:sz w:val="28"/>
          <w:szCs w:val="28"/>
        </w:rPr>
        <w:t xml:space="preserve">　求める子どもの姿</w:t>
      </w:r>
    </w:p>
    <w:p w14:paraId="2A30EE5E" w14:textId="371BB058" w:rsidR="00267617" w:rsidRPr="002A1A88" w:rsidRDefault="00051394" w:rsidP="008A350B">
      <w:pPr>
        <w:ind w:left="211" w:hangingChars="100" w:hanging="211"/>
        <w:rPr>
          <w:rFonts w:ascii="ＭＳ 明朝" w:hAnsi="ＭＳ 明朝" w:cs="ＭＳ ゴシック"/>
          <w:bCs/>
          <w:color w:val="000000" w:themeColor="text1"/>
          <w:szCs w:val="28"/>
        </w:rPr>
      </w:pPr>
      <w:r w:rsidRPr="002A1A88">
        <w:rPr>
          <w:rFonts w:ascii="ＭＳ 明朝" w:hAnsi="ＭＳ 明朝" w:cs="ＭＳ ゴシック" w:hint="eastAsia"/>
          <w:b/>
          <w:bCs/>
          <w:color w:val="000000" w:themeColor="text1"/>
          <w:szCs w:val="28"/>
        </w:rPr>
        <w:t xml:space="preserve">　</w:t>
      </w:r>
      <w:r w:rsidRPr="002A1A88">
        <w:rPr>
          <w:rFonts w:ascii="ＭＳ 明朝" w:hAnsi="ＭＳ 明朝" w:cs="ＭＳ ゴシック" w:hint="eastAsia"/>
          <w:bCs/>
          <w:color w:val="000000" w:themeColor="text1"/>
          <w:szCs w:val="28"/>
        </w:rPr>
        <w:t xml:space="preserve">　</w:t>
      </w:r>
      <w:r w:rsidR="003378CD" w:rsidRPr="002A1A88">
        <w:rPr>
          <w:rFonts w:ascii="ＭＳ 明朝" w:hAnsi="ＭＳ 明朝" w:cs="ＭＳ ゴシック" w:hint="eastAsia"/>
          <w:bCs/>
          <w:color w:val="000000" w:themeColor="text1"/>
          <w:szCs w:val="28"/>
        </w:rPr>
        <w:t>研究主題を踏まえ，各学年部および総合育成支援教育部では</w:t>
      </w:r>
      <w:r w:rsidR="00217B69" w:rsidRPr="002A1A88">
        <w:rPr>
          <w:rFonts w:ascii="ＭＳ 明朝" w:hAnsi="ＭＳ 明朝" w:cs="ＭＳ ゴシック" w:hint="eastAsia"/>
          <w:bCs/>
          <w:color w:val="000000" w:themeColor="text1"/>
          <w:szCs w:val="28"/>
        </w:rPr>
        <w:t>，</w:t>
      </w:r>
      <w:r w:rsidR="003378CD" w:rsidRPr="002A1A88">
        <w:rPr>
          <w:rFonts w:ascii="ＭＳ 明朝" w:hAnsi="ＭＳ 明朝" w:cs="ＭＳ ゴシック" w:hint="eastAsia"/>
          <w:bCs/>
          <w:color w:val="000000" w:themeColor="text1"/>
          <w:szCs w:val="28"/>
        </w:rPr>
        <w:t>以下のように</w:t>
      </w:r>
      <w:r w:rsidR="006F772B" w:rsidRPr="002A1A88">
        <w:rPr>
          <w:rFonts w:ascii="ＭＳ 明朝" w:hAnsi="ＭＳ 明朝" w:cs="ＭＳ ゴシック" w:hint="eastAsia"/>
          <w:bCs/>
          <w:color w:val="000000" w:themeColor="text1"/>
          <w:szCs w:val="28"/>
        </w:rPr>
        <w:t>今年度の</w:t>
      </w:r>
      <w:r w:rsidR="003378CD" w:rsidRPr="002A1A88">
        <w:rPr>
          <w:rFonts w:ascii="ＭＳ 明朝" w:hAnsi="ＭＳ 明朝" w:cs="ＭＳ ゴシック" w:hint="eastAsia"/>
          <w:bCs/>
          <w:color w:val="000000" w:themeColor="text1"/>
          <w:szCs w:val="28"/>
        </w:rPr>
        <w:t>求める子どもの姿を設定した。</w:t>
      </w:r>
    </w:p>
    <w:p w14:paraId="4B18F0D5" w14:textId="77777777" w:rsidR="001B6CE4" w:rsidRPr="002A1A88" w:rsidRDefault="001B6CE4" w:rsidP="00267617">
      <w:pPr>
        <w:ind w:left="210" w:hangingChars="100" w:hanging="210"/>
        <w:rPr>
          <w:rFonts w:ascii="ＭＳ 明朝" w:hAnsi="ＭＳ 明朝" w:cs="ＭＳ ゴシック"/>
          <w:bCs/>
          <w:color w:val="000000" w:themeColor="text1"/>
          <w:szCs w:val="28"/>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2A1A88" w:rsidRPr="002A1A88" w14:paraId="0D8F4BB6" w14:textId="77777777" w:rsidTr="008A350B">
        <w:trPr>
          <w:trHeight w:val="276"/>
        </w:trPr>
        <w:tc>
          <w:tcPr>
            <w:tcW w:w="9355" w:type="dxa"/>
            <w:tcBorders>
              <w:bottom w:val="nil"/>
            </w:tcBorders>
            <w:vAlign w:val="center"/>
          </w:tcPr>
          <w:p w14:paraId="16DBE93B" w14:textId="77777777" w:rsidR="00A308F2" w:rsidRPr="002A1A88" w:rsidRDefault="006C60EA" w:rsidP="006C60EA">
            <w:pPr>
              <w:rPr>
                <w:rFonts w:asciiTheme="minorEastAsia" w:eastAsiaTheme="minorEastAsia" w:hAnsiTheme="minorEastAsia" w:cs="ＭＳ 明朝"/>
                <w:bCs/>
                <w:color w:val="000000" w:themeColor="text1"/>
                <w:u w:val="wave"/>
              </w:rPr>
            </w:pPr>
            <w:r w:rsidRPr="002A1A88">
              <w:rPr>
                <w:rFonts w:cs="ＭＳ 明朝" w:hint="eastAsia"/>
                <w:bCs/>
                <w:color w:val="000000" w:themeColor="text1"/>
                <w:sz w:val="24"/>
              </w:rPr>
              <w:t>総合育成支援教育部</w:t>
            </w:r>
          </w:p>
        </w:tc>
      </w:tr>
      <w:tr w:rsidR="002A1A88" w:rsidRPr="002A1A88" w14:paraId="4D82A540" w14:textId="77777777" w:rsidTr="00E02386">
        <w:trPr>
          <w:trHeight w:val="881"/>
        </w:trPr>
        <w:tc>
          <w:tcPr>
            <w:tcW w:w="9355" w:type="dxa"/>
            <w:tcBorders>
              <w:top w:val="nil"/>
              <w:bottom w:val="single" w:sz="4" w:space="0" w:color="auto"/>
            </w:tcBorders>
            <w:vAlign w:val="center"/>
          </w:tcPr>
          <w:p w14:paraId="4D583F56" w14:textId="21C52A68" w:rsidR="00A308F2" w:rsidRPr="002A1A88" w:rsidRDefault="005100AA" w:rsidP="005100AA">
            <w:pPr>
              <w:ind w:firstLineChars="194" w:firstLine="466"/>
              <w:jc w:val="center"/>
              <w:rPr>
                <w:rFonts w:ascii="ＭＳ 明朝" w:hAnsi="ＭＳ 明朝" w:cs="ＭＳ 明朝"/>
                <w:b/>
                <w:bCs/>
                <w:color w:val="000000" w:themeColor="text1"/>
                <w:sz w:val="22"/>
                <w:szCs w:val="22"/>
              </w:rPr>
            </w:pPr>
            <w:r>
              <w:rPr>
                <w:rFonts w:cs="ＭＳ 明朝" w:hint="eastAsia"/>
                <w:color w:val="000000" w:themeColor="text1"/>
                <w:sz w:val="24"/>
                <w:szCs w:val="22"/>
              </w:rPr>
              <w:t>身近な音や音楽，友だちとつながって，楽しく音楽に関わる</w:t>
            </w:r>
            <w:r w:rsidR="006C60EA" w:rsidRPr="002A1A88">
              <w:rPr>
                <w:rFonts w:cs="ＭＳ 明朝" w:hint="eastAsia"/>
                <w:color w:val="000000" w:themeColor="text1"/>
                <w:sz w:val="24"/>
                <w:szCs w:val="22"/>
              </w:rPr>
              <w:t>子ども</w:t>
            </w:r>
          </w:p>
        </w:tc>
      </w:tr>
      <w:tr w:rsidR="002A1A88" w:rsidRPr="002A1A88" w14:paraId="333948D2" w14:textId="77777777" w:rsidTr="008A350B">
        <w:trPr>
          <w:trHeight w:val="378"/>
        </w:trPr>
        <w:tc>
          <w:tcPr>
            <w:tcW w:w="9355" w:type="dxa"/>
            <w:tcBorders>
              <w:bottom w:val="nil"/>
            </w:tcBorders>
            <w:vAlign w:val="center"/>
          </w:tcPr>
          <w:p w14:paraId="280A6E61" w14:textId="77777777" w:rsidR="00A308F2" w:rsidRPr="002A1A88" w:rsidRDefault="006C60EA" w:rsidP="006C60EA">
            <w:pPr>
              <w:rPr>
                <w:rFonts w:asciiTheme="minorEastAsia" w:eastAsiaTheme="minorEastAsia" w:hAnsiTheme="minorEastAsia" w:cs="Times New Roman"/>
                <w:bCs/>
                <w:color w:val="000000" w:themeColor="text1"/>
              </w:rPr>
            </w:pPr>
            <w:r w:rsidRPr="002A1A88">
              <w:rPr>
                <w:rFonts w:ascii="ＭＳ 明朝" w:hAnsi="ＭＳ 明朝" w:cs="ＭＳ 明朝" w:hint="eastAsia"/>
                <w:bCs/>
                <w:color w:val="000000" w:themeColor="text1"/>
                <w:sz w:val="24"/>
                <w:szCs w:val="22"/>
              </w:rPr>
              <w:t>低学年部</w:t>
            </w:r>
          </w:p>
        </w:tc>
      </w:tr>
      <w:tr w:rsidR="002A1A88" w:rsidRPr="002A1A88" w14:paraId="33AF9CFE" w14:textId="77777777" w:rsidTr="008A350B">
        <w:trPr>
          <w:trHeight w:val="858"/>
        </w:trPr>
        <w:tc>
          <w:tcPr>
            <w:tcW w:w="9355" w:type="dxa"/>
            <w:tcBorders>
              <w:top w:val="nil"/>
              <w:bottom w:val="single" w:sz="4" w:space="0" w:color="auto"/>
            </w:tcBorders>
            <w:vAlign w:val="center"/>
          </w:tcPr>
          <w:p w14:paraId="44DB7F4E" w14:textId="0446A13A" w:rsidR="00A308F2" w:rsidRPr="002A1A88" w:rsidRDefault="005100AA" w:rsidP="006C60EA">
            <w:pPr>
              <w:ind w:firstLineChars="694" w:firstLine="1666"/>
              <w:jc w:val="left"/>
              <w:rPr>
                <w:rFonts w:cs="ＭＳ 明朝"/>
                <w:b/>
                <w:bCs/>
                <w:color w:val="000000" w:themeColor="text1"/>
              </w:rPr>
            </w:pPr>
            <w:r>
              <w:rPr>
                <w:rFonts w:cs="ＭＳ 明朝" w:hint="eastAsia"/>
                <w:color w:val="000000" w:themeColor="text1"/>
                <w:sz w:val="24"/>
                <w:szCs w:val="22"/>
              </w:rPr>
              <w:t>音や音楽，友だちとつながって，楽しく音楽に関わる</w:t>
            </w:r>
            <w:r w:rsidRPr="002A1A88">
              <w:rPr>
                <w:rFonts w:cs="ＭＳ 明朝" w:hint="eastAsia"/>
                <w:color w:val="000000" w:themeColor="text1"/>
                <w:sz w:val="24"/>
                <w:szCs w:val="22"/>
              </w:rPr>
              <w:t>子ども</w:t>
            </w:r>
          </w:p>
        </w:tc>
      </w:tr>
      <w:tr w:rsidR="002A1A88" w:rsidRPr="002A1A88" w14:paraId="27C765D3" w14:textId="77777777" w:rsidTr="008A350B">
        <w:trPr>
          <w:trHeight w:val="239"/>
        </w:trPr>
        <w:tc>
          <w:tcPr>
            <w:tcW w:w="9355" w:type="dxa"/>
            <w:tcBorders>
              <w:bottom w:val="nil"/>
            </w:tcBorders>
            <w:vAlign w:val="center"/>
          </w:tcPr>
          <w:p w14:paraId="732684F3" w14:textId="77777777" w:rsidR="00A308F2" w:rsidRPr="002A1A88" w:rsidRDefault="006C60EA" w:rsidP="006C60EA">
            <w:pPr>
              <w:rPr>
                <w:rFonts w:cs="Times New Roman"/>
                <w:bCs/>
                <w:color w:val="000000" w:themeColor="text1"/>
              </w:rPr>
            </w:pPr>
            <w:r w:rsidRPr="002A1A88">
              <w:rPr>
                <w:rFonts w:cs="ＭＳ 明朝" w:hint="eastAsia"/>
                <w:bCs/>
                <w:color w:val="000000" w:themeColor="text1"/>
                <w:sz w:val="24"/>
              </w:rPr>
              <w:t>中学年部</w:t>
            </w:r>
          </w:p>
        </w:tc>
      </w:tr>
      <w:tr w:rsidR="002A1A88" w:rsidRPr="002A1A88" w14:paraId="33C049C4" w14:textId="77777777" w:rsidTr="00011BFB">
        <w:trPr>
          <w:trHeight w:val="868"/>
        </w:trPr>
        <w:tc>
          <w:tcPr>
            <w:tcW w:w="9355" w:type="dxa"/>
            <w:tcBorders>
              <w:top w:val="nil"/>
              <w:bottom w:val="single" w:sz="4" w:space="0" w:color="auto"/>
            </w:tcBorders>
            <w:vAlign w:val="center"/>
          </w:tcPr>
          <w:p w14:paraId="5DDAF39A" w14:textId="0B80A1EC" w:rsidR="00A308F2" w:rsidRPr="002A1A88" w:rsidRDefault="005100AA" w:rsidP="00841477">
            <w:pPr>
              <w:ind w:firstLineChars="694" w:firstLine="1666"/>
              <w:rPr>
                <w:rFonts w:cs="ＭＳ 明朝"/>
                <w:b/>
                <w:bCs/>
                <w:color w:val="000000" w:themeColor="text1"/>
              </w:rPr>
            </w:pPr>
            <w:r>
              <w:rPr>
                <w:rFonts w:cs="ＭＳ 明朝" w:hint="eastAsia"/>
                <w:color w:val="000000" w:themeColor="text1"/>
                <w:sz w:val="24"/>
                <w:szCs w:val="22"/>
              </w:rPr>
              <w:t>音や音楽，友だちとつながって，進んで音楽に関わる</w:t>
            </w:r>
            <w:r w:rsidRPr="002A1A88">
              <w:rPr>
                <w:rFonts w:cs="ＭＳ 明朝" w:hint="eastAsia"/>
                <w:color w:val="000000" w:themeColor="text1"/>
                <w:sz w:val="24"/>
                <w:szCs w:val="22"/>
              </w:rPr>
              <w:t>子ども</w:t>
            </w:r>
          </w:p>
        </w:tc>
      </w:tr>
      <w:tr w:rsidR="002A1A88" w:rsidRPr="002A1A88" w14:paraId="4AB13513" w14:textId="77777777" w:rsidTr="008A350B">
        <w:trPr>
          <w:trHeight w:val="338"/>
        </w:trPr>
        <w:tc>
          <w:tcPr>
            <w:tcW w:w="9355" w:type="dxa"/>
            <w:tcBorders>
              <w:bottom w:val="nil"/>
            </w:tcBorders>
            <w:vAlign w:val="center"/>
          </w:tcPr>
          <w:p w14:paraId="72DAB07A" w14:textId="77777777" w:rsidR="00A308F2" w:rsidRPr="002A1A88" w:rsidRDefault="006C60EA" w:rsidP="00435B1E">
            <w:pPr>
              <w:rPr>
                <w:rFonts w:cs="Times New Roman"/>
                <w:bCs/>
                <w:color w:val="000000" w:themeColor="text1"/>
              </w:rPr>
            </w:pPr>
            <w:r w:rsidRPr="002A1A88">
              <w:rPr>
                <w:rFonts w:cs="ＭＳ 明朝" w:hint="eastAsia"/>
                <w:bCs/>
                <w:color w:val="000000" w:themeColor="text1"/>
                <w:sz w:val="24"/>
              </w:rPr>
              <w:t>高学年部</w:t>
            </w:r>
            <w:r w:rsidR="00A308F2" w:rsidRPr="002A1A88">
              <w:rPr>
                <w:rFonts w:cs="ＭＳ 明朝" w:hint="eastAsia"/>
                <w:color w:val="000000" w:themeColor="text1"/>
                <w:sz w:val="24"/>
              </w:rPr>
              <w:t xml:space="preserve">　</w:t>
            </w:r>
            <w:r w:rsidR="00A308F2" w:rsidRPr="002A1A88">
              <w:rPr>
                <w:rFonts w:cs="ＭＳ 明朝" w:hint="eastAsia"/>
                <w:color w:val="000000" w:themeColor="text1"/>
              </w:rPr>
              <w:t xml:space="preserve">　</w:t>
            </w:r>
          </w:p>
        </w:tc>
      </w:tr>
      <w:tr w:rsidR="002A1A88" w:rsidRPr="002A1A88" w14:paraId="74CE06C7" w14:textId="77777777" w:rsidTr="00A22FDC">
        <w:trPr>
          <w:trHeight w:val="925"/>
        </w:trPr>
        <w:tc>
          <w:tcPr>
            <w:tcW w:w="9355" w:type="dxa"/>
            <w:tcBorders>
              <w:top w:val="nil"/>
              <w:bottom w:val="single" w:sz="4" w:space="0" w:color="auto"/>
            </w:tcBorders>
            <w:vAlign w:val="center"/>
          </w:tcPr>
          <w:p w14:paraId="4B0AB4FC" w14:textId="5BD82436" w:rsidR="00A308F2" w:rsidRPr="002A1A88" w:rsidRDefault="005100AA" w:rsidP="00841477">
            <w:pPr>
              <w:ind w:firstLineChars="694" w:firstLine="1666"/>
              <w:rPr>
                <w:rFonts w:cs="ＭＳ 明朝"/>
                <w:color w:val="000000" w:themeColor="text1"/>
                <w:sz w:val="22"/>
                <w:szCs w:val="22"/>
              </w:rPr>
            </w:pPr>
            <w:r>
              <w:rPr>
                <w:rFonts w:cs="ＭＳ 明朝" w:hint="eastAsia"/>
                <w:color w:val="000000" w:themeColor="text1"/>
                <w:sz w:val="24"/>
                <w:szCs w:val="22"/>
              </w:rPr>
              <w:t>音や音楽，友だちとつながって，主体的に音楽に関わる</w:t>
            </w:r>
            <w:r w:rsidRPr="002A1A88">
              <w:rPr>
                <w:rFonts w:cs="ＭＳ 明朝" w:hint="eastAsia"/>
                <w:color w:val="000000" w:themeColor="text1"/>
                <w:sz w:val="24"/>
                <w:szCs w:val="22"/>
              </w:rPr>
              <w:t>子ども</w:t>
            </w:r>
          </w:p>
        </w:tc>
      </w:tr>
    </w:tbl>
    <w:p w14:paraId="3CEDB08C" w14:textId="77777777" w:rsidR="009E09E1" w:rsidRDefault="009E09E1" w:rsidP="00051394">
      <w:pPr>
        <w:rPr>
          <w:rFonts w:ascii="ＭＳ ゴシック" w:eastAsia="ＭＳ ゴシック" w:hAnsi="ＭＳ ゴシック" w:cs="ＭＳ ゴシック"/>
          <w:b/>
          <w:bCs/>
          <w:color w:val="000000" w:themeColor="text1"/>
          <w:sz w:val="28"/>
          <w:szCs w:val="22"/>
        </w:rPr>
      </w:pPr>
    </w:p>
    <w:p w14:paraId="1331382F" w14:textId="77777777" w:rsidR="005B5EE4" w:rsidRDefault="005B5EE4" w:rsidP="00051394">
      <w:pPr>
        <w:rPr>
          <w:rFonts w:ascii="ＭＳ ゴシック" w:eastAsia="ＭＳ ゴシック" w:hAnsi="ＭＳ ゴシック" w:cs="ＭＳ ゴシック"/>
          <w:b/>
          <w:bCs/>
          <w:color w:val="000000" w:themeColor="text1"/>
          <w:sz w:val="28"/>
          <w:szCs w:val="22"/>
        </w:rPr>
      </w:pPr>
    </w:p>
    <w:p w14:paraId="1E4482E2" w14:textId="77777777" w:rsidR="00051394" w:rsidRPr="002A1A88" w:rsidRDefault="00051394" w:rsidP="00051394">
      <w:pPr>
        <w:rPr>
          <w:rFonts w:ascii="ＭＳ ゴシック" w:eastAsia="ＭＳ ゴシック" w:hAnsi="ＭＳ ゴシック" w:cs="ＭＳ ゴシック"/>
          <w:b/>
          <w:bCs/>
          <w:color w:val="000000" w:themeColor="text1"/>
          <w:sz w:val="28"/>
          <w:szCs w:val="22"/>
        </w:rPr>
      </w:pPr>
      <w:r w:rsidRPr="002A1A88">
        <w:rPr>
          <w:rFonts w:ascii="ＭＳ ゴシック" w:eastAsia="ＭＳ ゴシック" w:hAnsi="ＭＳ ゴシック" w:cs="ＭＳ ゴシック" w:hint="eastAsia"/>
          <w:b/>
          <w:bCs/>
          <w:color w:val="000000" w:themeColor="text1"/>
          <w:sz w:val="28"/>
          <w:szCs w:val="22"/>
        </w:rPr>
        <w:lastRenderedPageBreak/>
        <w:t>４　研究仮説</w:t>
      </w:r>
    </w:p>
    <w:p w14:paraId="455DE8E0" w14:textId="77777777" w:rsidR="00351061" w:rsidRPr="002A1A88" w:rsidRDefault="00217B69" w:rsidP="005055DA">
      <w:pPr>
        <w:ind w:firstLineChars="300" w:firstLine="630"/>
        <w:rPr>
          <w:color w:val="000000" w:themeColor="text1"/>
        </w:rPr>
      </w:pPr>
      <w:r w:rsidRPr="002A1A88">
        <w:rPr>
          <w:rFonts w:asciiTheme="minorEastAsia" w:eastAsiaTheme="minorEastAsia" w:hAnsiTheme="minorEastAsia" w:cs="Times New Roman" w:hint="eastAsia"/>
          <w:bCs/>
          <w:color w:val="000000" w:themeColor="text1"/>
          <w:szCs w:val="22"/>
        </w:rPr>
        <w:t>求める子どもの姿の</w:t>
      </w:r>
      <w:r w:rsidRPr="002A1A88">
        <w:rPr>
          <w:rFonts w:hint="eastAsia"/>
          <w:color w:val="000000" w:themeColor="text1"/>
        </w:rPr>
        <w:t>実現に向けて，次のように研究仮説を設定し，研究を進めていくこととする。</w:t>
      </w:r>
    </w:p>
    <w:p w14:paraId="3EBBABDF" w14:textId="77777777" w:rsidR="002B6871" w:rsidRPr="002A1A88" w:rsidRDefault="00000425" w:rsidP="00351061">
      <w:pPr>
        <w:ind w:firstLineChars="200" w:firstLine="562"/>
        <w:rPr>
          <w:color w:val="000000" w:themeColor="text1"/>
        </w:rPr>
      </w:pPr>
      <w:r w:rsidRPr="002A1A88">
        <w:rPr>
          <w:rFonts w:ascii="ＭＳ ゴシック" w:eastAsia="ＭＳ ゴシック" w:hAnsi="ＭＳ ゴシック" w:cs="Times New Roman"/>
          <w:b/>
          <w:bCs/>
          <w:noProof/>
          <w:color w:val="000000" w:themeColor="text1"/>
          <w:sz w:val="28"/>
          <w:szCs w:val="22"/>
        </w:rPr>
        <mc:AlternateContent>
          <mc:Choice Requires="wps">
            <w:drawing>
              <wp:anchor distT="0" distB="0" distL="114300" distR="114300" simplePos="0" relativeHeight="251657216" behindDoc="0" locked="0" layoutInCell="1" allowOverlap="1" wp14:anchorId="2F51D2F6" wp14:editId="4568EF33">
                <wp:simplePos x="0" y="0"/>
                <wp:positionH relativeFrom="column">
                  <wp:posOffset>271948</wp:posOffset>
                </wp:positionH>
                <wp:positionV relativeFrom="paragraph">
                  <wp:posOffset>114048</wp:posOffset>
                </wp:positionV>
                <wp:extent cx="5826642" cy="966159"/>
                <wp:effectExtent l="0" t="0" r="22225" b="247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642" cy="966159"/>
                        </a:xfrm>
                        <a:prstGeom prst="rect">
                          <a:avLst/>
                        </a:prstGeom>
                        <a:solidFill>
                          <a:srgbClr val="FFFFFF"/>
                        </a:solidFill>
                        <a:ln w="9525">
                          <a:solidFill>
                            <a:srgbClr val="000000"/>
                          </a:solidFill>
                          <a:miter lim="800000"/>
                          <a:headEnd/>
                          <a:tailEnd/>
                        </a:ln>
                      </wps:spPr>
                      <wps:txbx>
                        <w:txbxContent>
                          <w:p w14:paraId="6E6749FE" w14:textId="23C9EE74" w:rsidR="009F3F6D" w:rsidRPr="00212697" w:rsidRDefault="00591EAC" w:rsidP="002C394F">
                            <w:pPr>
                              <w:spacing w:line="340" w:lineRule="exact"/>
                              <w:rPr>
                                <w:rFonts w:asciiTheme="minorEastAsia" w:eastAsiaTheme="minorEastAsia" w:hAnsiTheme="minorEastAsia" w:cs="Times New Roman"/>
                                <w:b/>
                                <w:bCs/>
                                <w:sz w:val="24"/>
                                <w:szCs w:val="24"/>
                              </w:rPr>
                            </w:pPr>
                            <w:r w:rsidRPr="002C394F">
                              <w:rPr>
                                <w:rFonts w:asciiTheme="minorEastAsia" w:eastAsiaTheme="minorEastAsia" w:hAnsiTheme="minorEastAsia" w:cs="Times New Roman" w:hint="eastAsia"/>
                                <w:b/>
                                <w:bCs/>
                                <w:sz w:val="24"/>
                                <w:szCs w:val="24"/>
                              </w:rPr>
                              <w:t>音楽的な</w:t>
                            </w:r>
                            <w:r w:rsidRPr="002C394F">
                              <w:rPr>
                                <w:rFonts w:asciiTheme="minorEastAsia" w:eastAsiaTheme="minorEastAsia" w:hAnsiTheme="minorEastAsia" w:cs="Times New Roman"/>
                                <w:b/>
                                <w:bCs/>
                                <w:sz w:val="24"/>
                                <w:szCs w:val="24"/>
                              </w:rPr>
                              <w:t>見方・考え方を働かせ，</w:t>
                            </w:r>
                            <w:r w:rsidR="00CF07D1">
                              <w:rPr>
                                <w:rFonts w:asciiTheme="minorEastAsia" w:eastAsiaTheme="minorEastAsia" w:hAnsiTheme="minorEastAsia" w:cs="Times New Roman" w:hint="eastAsia"/>
                                <w:b/>
                                <w:bCs/>
                                <w:sz w:val="24"/>
                                <w:szCs w:val="24"/>
                              </w:rPr>
                              <w:t>友達と協働しながら，多様な音楽活動を幅広く体験する学習を充実させ</w:t>
                            </w:r>
                            <w:r w:rsidR="00C12696" w:rsidRPr="002C394F">
                              <w:rPr>
                                <w:rFonts w:asciiTheme="minorEastAsia" w:eastAsiaTheme="minorEastAsia" w:hAnsiTheme="minorEastAsia" w:cs="Times New Roman"/>
                                <w:b/>
                                <w:bCs/>
                                <w:sz w:val="24"/>
                                <w:szCs w:val="24"/>
                              </w:rPr>
                              <w:t>れば</w:t>
                            </w:r>
                            <w:r w:rsidR="00C12696" w:rsidRPr="002C394F">
                              <w:rPr>
                                <w:rFonts w:asciiTheme="minorEastAsia" w:eastAsiaTheme="minorEastAsia" w:hAnsiTheme="minorEastAsia" w:cs="Times New Roman" w:hint="eastAsia"/>
                                <w:b/>
                                <w:bCs/>
                                <w:sz w:val="24"/>
                                <w:szCs w:val="24"/>
                              </w:rPr>
                              <w:t>，</w:t>
                            </w:r>
                            <w:r w:rsidR="00CF07D1" w:rsidRPr="00CF07D1">
                              <w:rPr>
                                <w:rFonts w:asciiTheme="minorEastAsia" w:eastAsiaTheme="minorEastAsia" w:hAnsiTheme="minorEastAsia" w:cs="Times New Roman" w:hint="eastAsia"/>
                                <w:b/>
                                <w:bCs/>
                                <w:sz w:val="24"/>
                                <w:szCs w:val="24"/>
                              </w:rPr>
                              <w:t>主体的・創造的に音楽に関わる子どもが育成</w:t>
                            </w:r>
                            <w:r w:rsidR="00C12696" w:rsidRPr="002C394F">
                              <w:rPr>
                                <w:rFonts w:asciiTheme="minorEastAsia" w:eastAsiaTheme="minorEastAsia" w:hAnsiTheme="minorEastAsia" w:cs="Times New Roman"/>
                                <w:b/>
                                <w:bCs/>
                                <w:sz w:val="24"/>
                                <w:szCs w:val="24"/>
                              </w:rPr>
                              <w:t>できるで</w:t>
                            </w:r>
                            <w:r w:rsidR="00C12696" w:rsidRPr="002C394F">
                              <w:rPr>
                                <w:rFonts w:asciiTheme="minorEastAsia" w:eastAsiaTheme="minorEastAsia" w:hAnsiTheme="minorEastAsia" w:cs="Times New Roman" w:hint="eastAsia"/>
                                <w:b/>
                                <w:bCs/>
                                <w:sz w:val="24"/>
                                <w:szCs w:val="24"/>
                              </w:rPr>
                              <w:t>あろう。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1D2F6" id="_x0000_t202" coordsize="21600,21600" o:spt="202" path="m,l,21600r21600,l21600,xe">
                <v:stroke joinstyle="miter"/>
                <v:path gradientshapeok="t" o:connecttype="rect"/>
              </v:shapetype>
              <v:shape id="Text Box 4" o:spid="_x0000_s1027" type="#_x0000_t202" style="position:absolute;left:0;text-align:left;margin-left:21.4pt;margin-top:9pt;width:458.8pt;height:7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">
                <v:textbox inset="5.85pt,.7pt,5.85pt,.7pt">
                  <w:txbxContent>
                    <w:p w14:paraId="6E6749FE" w14:textId="23C9EE74" w:rsidR="009F3F6D" w:rsidRPr="00212697" w:rsidRDefault="00591EAC" w:rsidP="002C394F">
                      <w:pPr>
                        <w:spacing w:line="340" w:lineRule="exact"/>
                        <w:rPr>
                          <w:rFonts w:asciiTheme="minorEastAsia" w:eastAsiaTheme="minorEastAsia" w:hAnsiTheme="minorEastAsia" w:cs="Times New Roman"/>
                          <w:b/>
                          <w:bCs/>
                          <w:sz w:val="24"/>
                          <w:szCs w:val="24"/>
                        </w:rPr>
                      </w:pPr>
                      <w:r w:rsidRPr="002C394F">
                        <w:rPr>
                          <w:rFonts w:asciiTheme="minorEastAsia" w:eastAsiaTheme="minorEastAsia" w:hAnsiTheme="minorEastAsia" w:cs="Times New Roman" w:hint="eastAsia"/>
                          <w:b/>
                          <w:bCs/>
                          <w:sz w:val="24"/>
                          <w:szCs w:val="24"/>
                        </w:rPr>
                        <w:t>音楽的な</w:t>
                      </w:r>
                      <w:r w:rsidRPr="002C394F">
                        <w:rPr>
                          <w:rFonts w:asciiTheme="minorEastAsia" w:eastAsiaTheme="minorEastAsia" w:hAnsiTheme="minorEastAsia" w:cs="Times New Roman"/>
                          <w:b/>
                          <w:bCs/>
                          <w:sz w:val="24"/>
                          <w:szCs w:val="24"/>
                        </w:rPr>
                        <w:t>見方・考え方を働かせ，</w:t>
                      </w:r>
                      <w:r w:rsidR="00CF07D1">
                        <w:rPr>
                          <w:rFonts w:asciiTheme="minorEastAsia" w:eastAsiaTheme="minorEastAsia" w:hAnsiTheme="minorEastAsia" w:cs="Times New Roman" w:hint="eastAsia"/>
                          <w:b/>
                          <w:bCs/>
                          <w:sz w:val="24"/>
                          <w:szCs w:val="24"/>
                        </w:rPr>
                        <w:t>友達と協働しながら，多様な音楽活動を幅広く体験する学習を充実させ</w:t>
                      </w:r>
                      <w:r w:rsidR="00C12696" w:rsidRPr="002C394F">
                        <w:rPr>
                          <w:rFonts w:asciiTheme="minorEastAsia" w:eastAsiaTheme="minorEastAsia" w:hAnsiTheme="minorEastAsia" w:cs="Times New Roman"/>
                          <w:b/>
                          <w:bCs/>
                          <w:sz w:val="24"/>
                          <w:szCs w:val="24"/>
                        </w:rPr>
                        <w:t>れば</w:t>
                      </w:r>
                      <w:r w:rsidR="00C12696" w:rsidRPr="002C394F">
                        <w:rPr>
                          <w:rFonts w:asciiTheme="minorEastAsia" w:eastAsiaTheme="minorEastAsia" w:hAnsiTheme="minorEastAsia" w:cs="Times New Roman" w:hint="eastAsia"/>
                          <w:b/>
                          <w:bCs/>
                          <w:sz w:val="24"/>
                          <w:szCs w:val="24"/>
                        </w:rPr>
                        <w:t>，</w:t>
                      </w:r>
                      <w:r w:rsidR="00CF07D1" w:rsidRPr="00CF07D1">
                        <w:rPr>
                          <w:rFonts w:asciiTheme="minorEastAsia" w:eastAsiaTheme="minorEastAsia" w:hAnsiTheme="minorEastAsia" w:cs="Times New Roman" w:hint="eastAsia"/>
                          <w:b/>
                          <w:bCs/>
                          <w:sz w:val="24"/>
                          <w:szCs w:val="24"/>
                        </w:rPr>
                        <w:t>主体的・創造的に音楽に関わる子どもが育成</w:t>
                      </w:r>
                      <w:r w:rsidR="00C12696" w:rsidRPr="002C394F">
                        <w:rPr>
                          <w:rFonts w:asciiTheme="minorEastAsia" w:eastAsiaTheme="minorEastAsia" w:hAnsiTheme="minorEastAsia" w:cs="Times New Roman"/>
                          <w:b/>
                          <w:bCs/>
                          <w:sz w:val="24"/>
                          <w:szCs w:val="24"/>
                        </w:rPr>
                        <w:t>できるで</w:t>
                      </w:r>
                      <w:r w:rsidR="00C12696" w:rsidRPr="002C394F">
                        <w:rPr>
                          <w:rFonts w:asciiTheme="minorEastAsia" w:eastAsiaTheme="minorEastAsia" w:hAnsiTheme="minorEastAsia" w:cs="Times New Roman" w:hint="eastAsia"/>
                          <w:b/>
                          <w:bCs/>
                          <w:sz w:val="24"/>
                          <w:szCs w:val="24"/>
                        </w:rPr>
                        <w:t>あろう。</w:t>
                      </w:r>
                    </w:p>
                  </w:txbxContent>
                </v:textbox>
              </v:shape>
            </w:pict>
          </mc:Fallback>
        </mc:AlternateContent>
      </w:r>
    </w:p>
    <w:p w14:paraId="40BD6354" w14:textId="77777777" w:rsidR="00351061" w:rsidRPr="002A1A88" w:rsidRDefault="00351061" w:rsidP="00351061">
      <w:pPr>
        <w:ind w:firstLineChars="200" w:firstLine="420"/>
        <w:rPr>
          <w:color w:val="000000" w:themeColor="text1"/>
        </w:rPr>
      </w:pPr>
    </w:p>
    <w:p w14:paraId="3C9854C6" w14:textId="77777777" w:rsidR="00051394" w:rsidRPr="002A1A88" w:rsidRDefault="00051394" w:rsidP="00351061">
      <w:pPr>
        <w:ind w:firstLineChars="200" w:firstLine="420"/>
        <w:rPr>
          <w:color w:val="000000" w:themeColor="text1"/>
        </w:rPr>
      </w:pPr>
    </w:p>
    <w:p w14:paraId="3AF8FFCE" w14:textId="77777777" w:rsidR="00351061" w:rsidRPr="002A1A88" w:rsidRDefault="00351061" w:rsidP="00351061">
      <w:pPr>
        <w:ind w:firstLineChars="200" w:firstLine="420"/>
        <w:rPr>
          <w:color w:val="000000" w:themeColor="text1"/>
        </w:rPr>
      </w:pPr>
    </w:p>
    <w:p w14:paraId="6420ADF0" w14:textId="77777777" w:rsidR="00756BB5" w:rsidRDefault="00756BB5" w:rsidP="00FB1AAA">
      <w:pPr>
        <w:ind w:leftChars="200" w:left="420" w:firstLineChars="100" w:firstLine="210"/>
        <w:rPr>
          <w:rFonts w:cs="Times New Roman"/>
          <w:color w:val="000000" w:themeColor="text1"/>
        </w:rPr>
      </w:pPr>
    </w:p>
    <w:p w14:paraId="7907E4E7" w14:textId="77777777" w:rsidR="009F3F6D" w:rsidRDefault="009F3F6D" w:rsidP="003C0707">
      <w:pPr>
        <w:rPr>
          <w:rFonts w:cs="Times New Roman"/>
          <w:color w:val="000000" w:themeColor="text1"/>
        </w:rPr>
      </w:pPr>
    </w:p>
    <w:p w14:paraId="3EE57C3C" w14:textId="5F100EC7" w:rsidR="009F3F6D" w:rsidRDefault="009F3F6D" w:rsidP="00313634">
      <w:pPr>
        <w:ind w:left="420" w:hangingChars="200" w:hanging="420"/>
        <w:rPr>
          <w:rFonts w:cs="Times New Roman"/>
          <w:color w:val="000000" w:themeColor="text1"/>
        </w:rPr>
      </w:pPr>
      <w:r>
        <w:rPr>
          <w:rFonts w:cs="Times New Roman" w:hint="eastAsia"/>
          <w:color w:val="000000" w:themeColor="text1"/>
        </w:rPr>
        <w:t xml:space="preserve">　　　</w:t>
      </w:r>
      <w:r w:rsidR="00313634">
        <w:rPr>
          <w:rFonts w:cs="Times New Roman" w:hint="eastAsia"/>
          <w:color w:val="000000" w:themeColor="text1"/>
        </w:rPr>
        <w:t>子どもたちが，</w:t>
      </w:r>
      <w:r w:rsidR="00D201F1">
        <w:rPr>
          <w:rFonts w:cs="Times New Roman" w:hint="eastAsia"/>
          <w:color w:val="000000" w:themeColor="text1"/>
        </w:rPr>
        <w:t>音楽に対する感性を働かせて，</w:t>
      </w:r>
      <w:r w:rsidR="00313634">
        <w:rPr>
          <w:rFonts w:cs="Times New Roman" w:hint="eastAsia"/>
          <w:color w:val="000000" w:themeColor="text1"/>
        </w:rPr>
        <w:t>音楽を形づくっている要素を聴き取り，それらの働きが生み出すよさや面白さ，美しさを感じ取</w:t>
      </w:r>
      <w:r w:rsidR="00D201F1">
        <w:rPr>
          <w:rFonts w:cs="Times New Roman" w:hint="eastAsia"/>
          <w:color w:val="000000" w:themeColor="text1"/>
        </w:rPr>
        <w:t>って</w:t>
      </w:r>
      <w:r w:rsidR="00313634">
        <w:rPr>
          <w:rFonts w:cs="Times New Roman" w:hint="eastAsia"/>
          <w:color w:val="000000" w:themeColor="text1"/>
        </w:rPr>
        <w:t>いく。表現領域では，</w:t>
      </w:r>
      <w:r w:rsidR="00F41296">
        <w:rPr>
          <w:rFonts w:cs="Times New Roman" w:hint="eastAsia"/>
          <w:color w:val="000000" w:themeColor="text1"/>
        </w:rPr>
        <w:t>曲や音楽と出会い</w:t>
      </w:r>
      <w:r w:rsidR="00FD4690">
        <w:rPr>
          <w:rFonts w:cs="Times New Roman" w:hint="eastAsia"/>
          <w:color w:val="000000" w:themeColor="text1"/>
        </w:rPr>
        <w:t>，</w:t>
      </w:r>
      <w:r w:rsidR="00C0703C">
        <w:rPr>
          <w:rFonts w:cs="Times New Roman" w:hint="eastAsia"/>
          <w:color w:val="000000" w:themeColor="text1"/>
        </w:rPr>
        <w:t>聴き取り感じ取</w:t>
      </w:r>
      <w:r w:rsidR="00313634">
        <w:rPr>
          <w:rFonts w:cs="Times New Roman" w:hint="eastAsia"/>
          <w:color w:val="000000" w:themeColor="text1"/>
        </w:rPr>
        <w:t>ったことからだけでなく，歌ったり演奏したり互いに聴き合ったりする中でも</w:t>
      </w:r>
      <w:r w:rsidR="00FD4690">
        <w:rPr>
          <w:rFonts w:cs="Times New Roman" w:hint="eastAsia"/>
          <w:color w:val="000000" w:themeColor="text1"/>
        </w:rPr>
        <w:t>見方・考え方を働かせ</w:t>
      </w:r>
      <w:r w:rsidR="00313634">
        <w:rPr>
          <w:rFonts w:cs="Times New Roman" w:hint="eastAsia"/>
          <w:color w:val="000000" w:themeColor="text1"/>
        </w:rPr>
        <w:t>，どのように表現したいのか思いや意図をもち，試行錯誤しながら音楽表現を見いだしていく。鑑賞領域では，</w:t>
      </w:r>
      <w:r w:rsidR="00E03A60">
        <w:rPr>
          <w:rFonts w:cs="Times New Roman" w:hint="eastAsia"/>
          <w:color w:val="000000" w:themeColor="text1"/>
        </w:rPr>
        <w:t>言葉で説明するなどしながら曲の特徴や演奏のよさなどを考えたり味わったりして，音や音楽を捉えていく。音や音楽を，音楽を形づくっている要素とその働きの視点で捉え，捉えたことと</w:t>
      </w:r>
      <w:r w:rsidR="00E03A60" w:rsidRPr="00E03A60">
        <w:rPr>
          <w:rFonts w:cs="Times New Roman" w:hint="eastAsia"/>
          <w:color w:val="000000" w:themeColor="text1"/>
        </w:rPr>
        <w:t>自己のイメージや感情</w:t>
      </w:r>
      <w:r w:rsidR="00E03A60">
        <w:rPr>
          <w:rFonts w:cs="Times New Roman" w:hint="eastAsia"/>
          <w:color w:val="000000" w:themeColor="text1"/>
        </w:rPr>
        <w:t>，生活や文化などと関連付けて考え</w:t>
      </w:r>
      <w:r w:rsidR="0097156B">
        <w:rPr>
          <w:rFonts w:cs="Times New Roman" w:hint="eastAsia"/>
          <w:color w:val="000000" w:themeColor="text1"/>
        </w:rPr>
        <w:t>，音楽的な見方・考え方を働かせていく。</w:t>
      </w:r>
      <w:r w:rsidR="004D1CE7">
        <w:rPr>
          <w:rFonts w:cs="Times New Roman" w:hint="eastAsia"/>
          <w:color w:val="000000" w:themeColor="text1"/>
        </w:rPr>
        <w:t>このように，</w:t>
      </w:r>
      <w:r w:rsidR="004D1CE7">
        <w:rPr>
          <w:rFonts w:hint="eastAsia"/>
        </w:rPr>
        <w:t>協働して音楽活動をする楽しさを感じたり味わったりしながら，様々な音楽に親しむことで，生活</w:t>
      </w:r>
      <w:r w:rsidR="004D1CE7" w:rsidRPr="00860180">
        <w:rPr>
          <w:rFonts w:hint="eastAsia"/>
        </w:rPr>
        <w:t>や社会の中の音や音楽</w:t>
      </w:r>
      <w:r w:rsidR="004D1CE7">
        <w:rPr>
          <w:rFonts w:hint="eastAsia"/>
        </w:rPr>
        <w:t>と豊かに関わる資質・能力を育成することを目指している。</w:t>
      </w:r>
      <w:r w:rsidR="002542B3">
        <w:rPr>
          <w:rFonts w:hint="eastAsia"/>
        </w:rPr>
        <w:t>どのような姿が，生活や社会の中の音や音楽と豊かに関わる姿なのか，指導者は意識しながら，授業実践する必要があると考える。</w:t>
      </w:r>
    </w:p>
    <w:p w14:paraId="68E9228A" w14:textId="04930396" w:rsidR="0097156B" w:rsidRDefault="0097156B" w:rsidP="00313634">
      <w:pPr>
        <w:ind w:left="420" w:hangingChars="200" w:hanging="420"/>
        <w:rPr>
          <w:rFonts w:cs="Times New Roman"/>
          <w:color w:val="000000" w:themeColor="text1"/>
        </w:rPr>
      </w:pPr>
      <w:r>
        <w:rPr>
          <w:rFonts w:cs="Times New Roman" w:hint="eastAsia"/>
          <w:color w:val="000000" w:themeColor="text1"/>
        </w:rPr>
        <w:t xml:space="preserve">　　　</w:t>
      </w:r>
      <w:r w:rsidR="00FD4690">
        <w:rPr>
          <w:rFonts w:cs="Times New Roman" w:hint="eastAsia"/>
          <w:color w:val="000000" w:themeColor="text1"/>
        </w:rPr>
        <w:t>そこで，どのような題材</w:t>
      </w:r>
      <w:r w:rsidR="005338C0">
        <w:rPr>
          <w:rFonts w:cs="Times New Roman" w:hint="eastAsia"/>
          <w:color w:val="000000" w:themeColor="text1"/>
        </w:rPr>
        <w:t>計画</w:t>
      </w:r>
      <w:r w:rsidR="00FD4690">
        <w:rPr>
          <w:rFonts w:cs="Times New Roman" w:hint="eastAsia"/>
          <w:color w:val="000000" w:themeColor="text1"/>
        </w:rPr>
        <w:t>で学習を展開していくか，どのように音楽科の特性を生かした活動を設定していくか</w:t>
      </w:r>
      <w:r w:rsidR="00274906">
        <w:rPr>
          <w:rFonts w:cs="Times New Roman" w:hint="eastAsia"/>
          <w:color w:val="000000" w:themeColor="text1"/>
        </w:rPr>
        <w:t>な</w:t>
      </w:r>
      <w:r w:rsidR="009A2FE9">
        <w:rPr>
          <w:rFonts w:cs="Times New Roman" w:hint="eastAsia"/>
          <w:color w:val="000000" w:themeColor="text1"/>
        </w:rPr>
        <w:t>ど，「感じる心　つながる喜び</w:t>
      </w:r>
      <w:r w:rsidR="00274906">
        <w:rPr>
          <w:rFonts w:cs="Times New Roman" w:hint="eastAsia"/>
          <w:color w:val="000000" w:themeColor="text1"/>
        </w:rPr>
        <w:t>」を大切にした</w:t>
      </w:r>
      <w:r w:rsidR="00FD4690">
        <w:rPr>
          <w:rFonts w:cs="Times New Roman" w:hint="eastAsia"/>
          <w:color w:val="000000" w:themeColor="text1"/>
        </w:rPr>
        <w:t>具体的な授業や子どもの姿，指導</w:t>
      </w:r>
      <w:r w:rsidR="00D713C9">
        <w:rPr>
          <w:rFonts w:cs="Times New Roman" w:hint="eastAsia"/>
          <w:color w:val="000000" w:themeColor="text1"/>
        </w:rPr>
        <w:t>と</w:t>
      </w:r>
      <w:r w:rsidR="00274906">
        <w:rPr>
          <w:rFonts w:cs="Times New Roman" w:hint="eastAsia"/>
          <w:color w:val="000000" w:themeColor="text1"/>
        </w:rPr>
        <w:t>評価の在り方などで研究していく。</w:t>
      </w:r>
      <w:r w:rsidR="00DE77F2">
        <w:rPr>
          <w:rFonts w:cs="Times New Roman" w:hint="eastAsia"/>
          <w:color w:val="000000" w:themeColor="text1"/>
        </w:rPr>
        <w:t>音楽的な見方・考え方を働かせ，思いや意図をもって音楽</w:t>
      </w:r>
      <w:r w:rsidR="00274906" w:rsidRPr="00274906">
        <w:rPr>
          <w:rFonts w:cs="Times New Roman" w:hint="eastAsia"/>
          <w:color w:val="000000" w:themeColor="text1"/>
        </w:rPr>
        <w:t>表現したり，よさや美しさなどを味わって聴いたりする学習活動を充実させれば，</w:t>
      </w:r>
      <w:r w:rsidR="00D713C9">
        <w:rPr>
          <w:rFonts w:cs="Times New Roman" w:hint="eastAsia"/>
          <w:color w:val="000000" w:themeColor="text1"/>
        </w:rPr>
        <w:t>「響き合う音楽」が見いだされ，</w:t>
      </w:r>
      <w:r w:rsidR="00274906">
        <w:rPr>
          <w:rFonts w:cs="Times New Roman" w:hint="eastAsia"/>
          <w:color w:val="000000" w:themeColor="text1"/>
        </w:rPr>
        <w:t>楽しく音楽に関わり，音楽を学習する喜びを得て，生涯にわたって音楽に親しんだり，豊かな情操を培ったりすることにつながっていく</w:t>
      </w:r>
      <w:r w:rsidR="00D713C9">
        <w:rPr>
          <w:rFonts w:cs="Times New Roman" w:hint="eastAsia"/>
          <w:color w:val="000000" w:themeColor="text1"/>
        </w:rPr>
        <w:t>であろう</w:t>
      </w:r>
      <w:r w:rsidR="00274906">
        <w:rPr>
          <w:rFonts w:cs="Times New Roman" w:hint="eastAsia"/>
          <w:color w:val="000000" w:themeColor="text1"/>
        </w:rPr>
        <w:t>と考える。</w:t>
      </w:r>
    </w:p>
    <w:p w14:paraId="786B7766" w14:textId="2978619D" w:rsidR="00D61446" w:rsidRPr="002A1A88" w:rsidRDefault="00F97DFE" w:rsidP="009B6053">
      <w:pPr>
        <w:tabs>
          <w:tab w:val="left" w:pos="5638"/>
          <w:tab w:val="left" w:pos="7227"/>
        </w:tabs>
        <w:ind w:leftChars="200" w:left="420" w:firstLineChars="100" w:firstLine="210"/>
        <w:rPr>
          <w:rFonts w:asciiTheme="minorEastAsia" w:eastAsiaTheme="minorEastAsia" w:hAnsiTheme="minorEastAsia" w:cs="Times New Roman"/>
          <w:color w:val="000000" w:themeColor="text1"/>
        </w:rPr>
      </w:pPr>
      <w:r>
        <w:rPr>
          <w:rFonts w:asciiTheme="minorEastAsia" w:eastAsiaTheme="minorEastAsia" w:hAnsiTheme="minorEastAsia" w:cs="Times New Roman"/>
          <w:color w:val="000000" w:themeColor="text1"/>
        </w:rPr>
        <w:tab/>
      </w:r>
      <w:r>
        <w:rPr>
          <w:rFonts w:asciiTheme="minorEastAsia" w:eastAsiaTheme="minorEastAsia" w:hAnsiTheme="minorEastAsia" w:cs="Times New Roman"/>
          <w:color w:val="000000" w:themeColor="text1"/>
        </w:rPr>
        <w:tab/>
      </w:r>
    </w:p>
    <w:p w14:paraId="7ABCEECA" w14:textId="77777777" w:rsidR="00046296" w:rsidRPr="002A1A88" w:rsidRDefault="00051394">
      <w:pPr>
        <w:rPr>
          <w:rFonts w:cs="Times New Roman"/>
          <w:color w:val="000000" w:themeColor="text1"/>
        </w:rPr>
      </w:pPr>
      <w:r w:rsidRPr="002A1A88">
        <w:rPr>
          <w:rFonts w:ascii="ＭＳ ゴシック" w:eastAsia="ＭＳ ゴシック" w:hAnsi="ＭＳ ゴシック" w:cs="ＭＳ ゴシック" w:hint="eastAsia"/>
          <w:b/>
          <w:bCs/>
          <w:color w:val="000000" w:themeColor="text1"/>
          <w:sz w:val="28"/>
          <w:szCs w:val="28"/>
        </w:rPr>
        <w:t>５</w:t>
      </w:r>
      <w:r w:rsidR="00046296" w:rsidRPr="002A1A88">
        <w:rPr>
          <w:rFonts w:ascii="ＭＳ ゴシック" w:eastAsia="ＭＳ ゴシック" w:hAnsi="ＭＳ ゴシック" w:cs="ＭＳ ゴシック" w:hint="eastAsia"/>
          <w:b/>
          <w:bCs/>
          <w:color w:val="000000" w:themeColor="text1"/>
          <w:sz w:val="28"/>
          <w:szCs w:val="28"/>
        </w:rPr>
        <w:t xml:space="preserve">　研究の重点</w:t>
      </w:r>
      <w:r w:rsidR="00000425" w:rsidRPr="002A1A88">
        <w:rPr>
          <w:rFonts w:ascii="ＭＳ ゴシック" w:eastAsia="ＭＳ ゴシック" w:hAnsi="ＭＳ ゴシック" w:cs="ＭＳ ゴシック" w:hint="eastAsia"/>
          <w:b/>
          <w:bCs/>
          <w:color w:val="000000" w:themeColor="text1"/>
          <w:sz w:val="28"/>
          <w:szCs w:val="28"/>
        </w:rPr>
        <w:t>と重点達成のための取組</w:t>
      </w:r>
    </w:p>
    <w:p w14:paraId="3D21BE35" w14:textId="77777777" w:rsidR="00BF4FAF" w:rsidRPr="002A1A88" w:rsidRDefault="00BF4FAF" w:rsidP="00300ECA">
      <w:pPr>
        <w:tabs>
          <w:tab w:val="center" w:pos="4252"/>
          <w:tab w:val="left" w:pos="6840"/>
        </w:tabs>
        <w:spacing w:line="360" w:lineRule="exact"/>
        <w:ind w:firstLineChars="100" w:firstLine="211"/>
        <w:jc w:val="left"/>
        <w:rPr>
          <w:rFonts w:asciiTheme="majorEastAsia" w:eastAsiaTheme="majorEastAsia" w:hAnsiTheme="majorEastAsia" w:cs="ＭＳ 明朝"/>
          <w:b/>
          <w:bCs/>
          <w:color w:val="000000" w:themeColor="text1"/>
          <w:szCs w:val="24"/>
        </w:rPr>
      </w:pPr>
      <w:r w:rsidRPr="002A1A88">
        <w:rPr>
          <w:rFonts w:asciiTheme="majorEastAsia" w:eastAsiaTheme="majorEastAsia" w:hAnsiTheme="majorEastAsia" w:cs="ＭＳ 明朝" w:hint="eastAsia"/>
          <w:b/>
          <w:bCs/>
          <w:color w:val="000000" w:themeColor="text1"/>
          <w:szCs w:val="24"/>
        </w:rPr>
        <w:t>（１）研究の重点</w:t>
      </w:r>
    </w:p>
    <w:p w14:paraId="528AD6C9" w14:textId="77777777" w:rsidR="00046296" w:rsidRPr="002A1A88" w:rsidRDefault="00872E9F" w:rsidP="00300ECA">
      <w:pPr>
        <w:tabs>
          <w:tab w:val="center" w:pos="4252"/>
          <w:tab w:val="left" w:pos="6840"/>
        </w:tabs>
        <w:spacing w:line="360" w:lineRule="exact"/>
        <w:ind w:firstLineChars="100" w:firstLine="241"/>
        <w:jc w:val="left"/>
        <w:rPr>
          <w:rFonts w:ascii="ＭＳ 明朝" w:cs="Times New Roman"/>
          <w:b/>
          <w:bCs/>
          <w:color w:val="000000" w:themeColor="text1"/>
          <w:sz w:val="24"/>
          <w:szCs w:val="24"/>
        </w:rPr>
      </w:pPr>
      <w:r w:rsidRPr="002A1A88">
        <w:rPr>
          <w:rFonts w:cs="ＭＳ 明朝"/>
          <w:b/>
          <w:bCs/>
          <w:noProof/>
          <w:color w:val="000000" w:themeColor="text1"/>
          <w:sz w:val="24"/>
          <w:szCs w:val="24"/>
        </w:rPr>
        <mc:AlternateContent>
          <mc:Choice Requires="wps">
            <w:drawing>
              <wp:anchor distT="0" distB="0" distL="114300" distR="114300" simplePos="0" relativeHeight="251660288" behindDoc="0" locked="0" layoutInCell="1" allowOverlap="1" wp14:anchorId="15E775DC" wp14:editId="3AEE9874">
                <wp:simplePos x="0" y="0"/>
                <wp:positionH relativeFrom="column">
                  <wp:posOffset>401344</wp:posOffset>
                </wp:positionH>
                <wp:positionV relativeFrom="paragraph">
                  <wp:posOffset>63740</wp:posOffset>
                </wp:positionV>
                <wp:extent cx="5724525" cy="612475"/>
                <wp:effectExtent l="0" t="0" r="28575" b="165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12475"/>
                        </a:xfrm>
                        <a:prstGeom prst="rect">
                          <a:avLst/>
                        </a:prstGeom>
                        <a:solidFill>
                          <a:srgbClr val="FFFFFF"/>
                        </a:solidFill>
                        <a:ln w="9525">
                          <a:solidFill>
                            <a:srgbClr val="000000"/>
                          </a:solidFill>
                          <a:miter lim="800000"/>
                          <a:headEnd/>
                          <a:tailEnd/>
                        </a:ln>
                      </wps:spPr>
                      <wps:txbx>
                        <w:txbxContent>
                          <w:p w14:paraId="4FBA85CC" w14:textId="1175A977" w:rsidR="005338C0" w:rsidRPr="005338C0" w:rsidRDefault="00772A26" w:rsidP="005338C0">
                            <w:pPr>
                              <w:ind w:left="241" w:hangingChars="100" w:hanging="241"/>
                              <w:rPr>
                                <w:rFonts w:cs="ＭＳ 明朝"/>
                                <w:b/>
                                <w:bCs/>
                                <w:sz w:val="24"/>
                                <w:szCs w:val="24"/>
                              </w:rPr>
                            </w:pPr>
                            <w:r>
                              <w:rPr>
                                <w:rFonts w:cs="ＭＳ 明朝" w:hint="eastAsia"/>
                                <w:b/>
                                <w:bCs/>
                                <w:sz w:val="24"/>
                                <w:szCs w:val="24"/>
                              </w:rPr>
                              <w:t>『</w:t>
                            </w:r>
                            <w:r w:rsidR="003C0707" w:rsidRPr="002C394F">
                              <w:rPr>
                                <w:rFonts w:asciiTheme="minorEastAsia" w:eastAsiaTheme="minorEastAsia" w:hAnsiTheme="minorEastAsia" w:cs="Times New Roman"/>
                                <w:b/>
                                <w:bCs/>
                                <w:sz w:val="24"/>
                                <w:szCs w:val="24"/>
                              </w:rPr>
                              <w:t>思いや意図を</w:t>
                            </w:r>
                            <w:r w:rsidR="00DE77F2">
                              <w:rPr>
                                <w:rFonts w:asciiTheme="minorEastAsia" w:eastAsiaTheme="minorEastAsia" w:hAnsiTheme="minorEastAsia" w:cs="Times New Roman" w:hint="eastAsia"/>
                                <w:b/>
                                <w:bCs/>
                                <w:sz w:val="24"/>
                                <w:szCs w:val="24"/>
                              </w:rPr>
                              <w:t>もって音楽</w:t>
                            </w:r>
                            <w:r w:rsidR="003C0707" w:rsidRPr="002C394F">
                              <w:rPr>
                                <w:rFonts w:asciiTheme="minorEastAsia" w:eastAsiaTheme="minorEastAsia" w:hAnsiTheme="minorEastAsia" w:cs="Times New Roman"/>
                                <w:b/>
                                <w:bCs/>
                                <w:sz w:val="24"/>
                                <w:szCs w:val="24"/>
                              </w:rPr>
                              <w:t>表現したり，</w:t>
                            </w:r>
                            <w:r w:rsidR="003C0707" w:rsidRPr="002C394F">
                              <w:rPr>
                                <w:rFonts w:asciiTheme="minorEastAsia" w:eastAsiaTheme="minorEastAsia" w:hAnsiTheme="minorEastAsia" w:cs="Times New Roman" w:hint="eastAsia"/>
                                <w:b/>
                                <w:bCs/>
                                <w:sz w:val="24"/>
                                <w:szCs w:val="24"/>
                              </w:rPr>
                              <w:t>よさや美しさ</w:t>
                            </w:r>
                            <w:r w:rsidR="003C0707" w:rsidRPr="002C394F">
                              <w:rPr>
                                <w:rFonts w:asciiTheme="minorEastAsia" w:eastAsiaTheme="minorEastAsia" w:hAnsiTheme="minorEastAsia" w:cs="Times New Roman"/>
                                <w:b/>
                                <w:bCs/>
                                <w:sz w:val="24"/>
                                <w:szCs w:val="24"/>
                              </w:rPr>
                              <w:t>などを</w:t>
                            </w:r>
                            <w:r w:rsidR="003C0707" w:rsidRPr="002C394F">
                              <w:rPr>
                                <w:rFonts w:asciiTheme="minorEastAsia" w:eastAsiaTheme="minorEastAsia" w:hAnsiTheme="minorEastAsia" w:cs="Times New Roman" w:hint="eastAsia"/>
                                <w:b/>
                                <w:bCs/>
                                <w:sz w:val="24"/>
                                <w:szCs w:val="24"/>
                              </w:rPr>
                              <w:t>味わって聴いたりする学習活動を</w:t>
                            </w:r>
                            <w:r w:rsidR="003C0707" w:rsidRPr="002C394F">
                              <w:rPr>
                                <w:rFonts w:asciiTheme="minorEastAsia" w:eastAsiaTheme="minorEastAsia" w:hAnsiTheme="minorEastAsia" w:cs="Times New Roman"/>
                                <w:b/>
                                <w:bCs/>
                                <w:sz w:val="24"/>
                                <w:szCs w:val="24"/>
                              </w:rPr>
                              <w:t>充実</w:t>
                            </w:r>
                            <w:r w:rsidR="003C0707">
                              <w:rPr>
                                <w:rFonts w:asciiTheme="minorEastAsia" w:eastAsiaTheme="minorEastAsia" w:hAnsiTheme="minorEastAsia" w:cs="Times New Roman" w:hint="eastAsia"/>
                                <w:b/>
                                <w:bCs/>
                                <w:sz w:val="24"/>
                                <w:szCs w:val="24"/>
                              </w:rPr>
                              <w:t>させる</w:t>
                            </w:r>
                            <w:r>
                              <w:rPr>
                                <w:rFonts w:cs="ＭＳ 明朝" w:hint="eastAsia"/>
                                <w:b/>
                                <w:bCs/>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E775DC" id="Text Box 5" o:spid="_x0000_s1028" type="#_x0000_t202" style="position:absolute;left:0;text-align:left;margin-left:31.6pt;margin-top:5pt;width:450.75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">
                <v:textbox inset="5.85pt,.7pt,5.85pt,.7pt">
                  <w:txbxContent>
                    <w:p w14:paraId="4FBA85CC" w14:textId="1175A977" w:rsidR="005338C0" w:rsidRPr="005338C0" w:rsidRDefault="00772A26" w:rsidP="005338C0">
                      <w:pPr>
                        <w:ind w:left="241" w:hangingChars="100" w:hanging="241"/>
                        <w:rPr>
                          <w:rFonts w:cs="ＭＳ 明朝"/>
                          <w:b/>
                          <w:bCs/>
                          <w:sz w:val="24"/>
                          <w:szCs w:val="24"/>
                        </w:rPr>
                      </w:pPr>
                      <w:r>
                        <w:rPr>
                          <w:rFonts w:cs="ＭＳ 明朝" w:hint="eastAsia"/>
                          <w:b/>
                          <w:bCs/>
                          <w:sz w:val="24"/>
                          <w:szCs w:val="24"/>
                        </w:rPr>
                        <w:t>『</w:t>
                      </w:r>
                      <w:r w:rsidR="003C0707" w:rsidRPr="002C394F">
                        <w:rPr>
                          <w:rFonts w:asciiTheme="minorEastAsia" w:eastAsiaTheme="minorEastAsia" w:hAnsiTheme="minorEastAsia" w:cs="Times New Roman"/>
                          <w:b/>
                          <w:bCs/>
                          <w:sz w:val="24"/>
                          <w:szCs w:val="24"/>
                        </w:rPr>
                        <w:t>思いや意図を</w:t>
                      </w:r>
                      <w:r w:rsidR="00DE77F2">
                        <w:rPr>
                          <w:rFonts w:asciiTheme="minorEastAsia" w:eastAsiaTheme="minorEastAsia" w:hAnsiTheme="minorEastAsia" w:cs="Times New Roman" w:hint="eastAsia"/>
                          <w:b/>
                          <w:bCs/>
                          <w:sz w:val="24"/>
                          <w:szCs w:val="24"/>
                        </w:rPr>
                        <w:t>もって音楽</w:t>
                      </w:r>
                      <w:r w:rsidR="003C0707" w:rsidRPr="002C394F">
                        <w:rPr>
                          <w:rFonts w:asciiTheme="minorEastAsia" w:eastAsiaTheme="minorEastAsia" w:hAnsiTheme="minorEastAsia" w:cs="Times New Roman"/>
                          <w:b/>
                          <w:bCs/>
                          <w:sz w:val="24"/>
                          <w:szCs w:val="24"/>
                        </w:rPr>
                        <w:t>表現したり，</w:t>
                      </w:r>
                      <w:r w:rsidR="003C0707" w:rsidRPr="002C394F">
                        <w:rPr>
                          <w:rFonts w:asciiTheme="minorEastAsia" w:eastAsiaTheme="minorEastAsia" w:hAnsiTheme="minorEastAsia" w:cs="Times New Roman" w:hint="eastAsia"/>
                          <w:b/>
                          <w:bCs/>
                          <w:sz w:val="24"/>
                          <w:szCs w:val="24"/>
                        </w:rPr>
                        <w:t>よさや美しさ</w:t>
                      </w:r>
                      <w:r w:rsidR="003C0707" w:rsidRPr="002C394F">
                        <w:rPr>
                          <w:rFonts w:asciiTheme="minorEastAsia" w:eastAsiaTheme="minorEastAsia" w:hAnsiTheme="minorEastAsia" w:cs="Times New Roman"/>
                          <w:b/>
                          <w:bCs/>
                          <w:sz w:val="24"/>
                          <w:szCs w:val="24"/>
                        </w:rPr>
                        <w:t>などを</w:t>
                      </w:r>
                      <w:r w:rsidR="003C0707" w:rsidRPr="002C394F">
                        <w:rPr>
                          <w:rFonts w:asciiTheme="minorEastAsia" w:eastAsiaTheme="minorEastAsia" w:hAnsiTheme="minorEastAsia" w:cs="Times New Roman" w:hint="eastAsia"/>
                          <w:b/>
                          <w:bCs/>
                          <w:sz w:val="24"/>
                          <w:szCs w:val="24"/>
                        </w:rPr>
                        <w:t>味わって聴いたりする学習活動を</w:t>
                      </w:r>
                      <w:r w:rsidR="003C0707" w:rsidRPr="002C394F">
                        <w:rPr>
                          <w:rFonts w:asciiTheme="minorEastAsia" w:eastAsiaTheme="minorEastAsia" w:hAnsiTheme="minorEastAsia" w:cs="Times New Roman"/>
                          <w:b/>
                          <w:bCs/>
                          <w:sz w:val="24"/>
                          <w:szCs w:val="24"/>
                        </w:rPr>
                        <w:t>充実</w:t>
                      </w:r>
                      <w:r w:rsidR="003C0707">
                        <w:rPr>
                          <w:rFonts w:asciiTheme="minorEastAsia" w:eastAsiaTheme="minorEastAsia" w:hAnsiTheme="minorEastAsia" w:cs="Times New Roman" w:hint="eastAsia"/>
                          <w:b/>
                          <w:bCs/>
                          <w:sz w:val="24"/>
                          <w:szCs w:val="24"/>
                        </w:rPr>
                        <w:t>させる</w:t>
                      </w:r>
                      <w:r>
                        <w:rPr>
                          <w:rFonts w:cs="ＭＳ 明朝" w:hint="eastAsia"/>
                          <w:b/>
                          <w:bCs/>
                          <w:sz w:val="24"/>
                          <w:szCs w:val="24"/>
                        </w:rPr>
                        <w:t>』</w:t>
                      </w:r>
                    </w:p>
                  </w:txbxContent>
                </v:textbox>
              </v:shape>
            </w:pict>
          </mc:Fallback>
        </mc:AlternateContent>
      </w:r>
      <w:r w:rsidR="00051394" w:rsidRPr="002A1A88">
        <w:rPr>
          <w:rFonts w:cs="ＭＳ 明朝" w:hint="eastAsia"/>
          <w:b/>
          <w:bCs/>
          <w:color w:val="000000" w:themeColor="text1"/>
          <w:sz w:val="24"/>
          <w:szCs w:val="24"/>
        </w:rPr>
        <w:t xml:space="preserve">　</w:t>
      </w:r>
    </w:p>
    <w:p w14:paraId="335ECD90" w14:textId="77777777" w:rsidR="00EF42B4" w:rsidRPr="002A1A88" w:rsidRDefault="00EF42B4" w:rsidP="00682C38">
      <w:pPr>
        <w:rPr>
          <w:rFonts w:ascii="ＭＳ ゴシック" w:eastAsia="ＭＳ ゴシック" w:hAnsi="ＭＳ ゴシック" w:cs="ＭＳ ゴシック"/>
          <w:b/>
          <w:bCs/>
          <w:color w:val="000000" w:themeColor="text1"/>
        </w:rPr>
      </w:pPr>
    </w:p>
    <w:p w14:paraId="5700E068" w14:textId="77777777" w:rsidR="00435B1E" w:rsidRPr="002A1A88" w:rsidRDefault="00435B1E" w:rsidP="00682C38">
      <w:pPr>
        <w:rPr>
          <w:rFonts w:ascii="ＭＳ ゴシック" w:eastAsia="ＭＳ ゴシック" w:hAnsi="ＭＳ ゴシック" w:cs="ＭＳ ゴシック"/>
          <w:b/>
          <w:bCs/>
          <w:color w:val="000000" w:themeColor="text1"/>
        </w:rPr>
      </w:pPr>
    </w:p>
    <w:p w14:paraId="57ADE07A" w14:textId="77777777" w:rsidR="00251BD6" w:rsidRDefault="00251BD6" w:rsidP="00682C38">
      <w:pPr>
        <w:rPr>
          <w:rFonts w:ascii="ＭＳ ゴシック" w:eastAsia="ＭＳ ゴシック" w:hAnsi="ＭＳ ゴシック" w:cs="ＭＳ ゴシック"/>
          <w:b/>
          <w:bCs/>
          <w:color w:val="000000" w:themeColor="text1"/>
        </w:rPr>
      </w:pPr>
    </w:p>
    <w:p w14:paraId="1E85B32A" w14:textId="77777777" w:rsidR="00D201F1" w:rsidRPr="002A1A88" w:rsidRDefault="00D201F1" w:rsidP="00682C38">
      <w:pPr>
        <w:rPr>
          <w:rFonts w:ascii="ＭＳ ゴシック" w:eastAsia="ＭＳ ゴシック" w:hAnsi="ＭＳ ゴシック" w:cs="ＭＳ ゴシック"/>
          <w:b/>
          <w:bCs/>
          <w:color w:val="000000" w:themeColor="text1"/>
        </w:rPr>
      </w:pPr>
    </w:p>
    <w:p w14:paraId="44899B56" w14:textId="77777777" w:rsidR="00BF4FAF" w:rsidRDefault="000B246F" w:rsidP="000165E9">
      <w:pPr>
        <w:tabs>
          <w:tab w:val="left" w:pos="2700"/>
        </w:tabs>
        <w:rPr>
          <w:rFonts w:ascii="ＭＳ ゴシック" w:eastAsia="ＭＳ ゴシック" w:hAnsi="ＭＳ ゴシック" w:cs="ＭＳ ゴシック"/>
          <w:b/>
          <w:bCs/>
          <w:color w:val="000000" w:themeColor="text1"/>
        </w:rPr>
      </w:pPr>
      <w:r w:rsidRPr="002A1A88">
        <w:rPr>
          <w:rFonts w:ascii="ＭＳ ゴシック" w:eastAsia="ＭＳ ゴシック" w:hAnsi="ＭＳ ゴシック" w:cs="ＭＳ ゴシック" w:hint="eastAsia"/>
          <w:b/>
          <w:bCs/>
          <w:color w:val="000000" w:themeColor="text1"/>
          <w:szCs w:val="28"/>
        </w:rPr>
        <w:t xml:space="preserve">　</w:t>
      </w:r>
      <w:r w:rsidR="00BF4FAF" w:rsidRPr="002A1A88">
        <w:rPr>
          <w:rFonts w:ascii="ＭＳ ゴシック" w:eastAsia="ＭＳ ゴシック" w:hAnsi="ＭＳ ゴシック" w:cs="ＭＳ ゴシック" w:hint="eastAsia"/>
          <w:b/>
          <w:bCs/>
          <w:color w:val="000000" w:themeColor="text1"/>
        </w:rPr>
        <w:t>（２</w:t>
      </w:r>
      <w:r w:rsidR="000165E9" w:rsidRPr="002A1A88">
        <w:rPr>
          <w:rFonts w:ascii="ＭＳ ゴシック" w:eastAsia="ＭＳ ゴシック" w:hAnsi="ＭＳ ゴシック" w:cs="ＭＳ ゴシック" w:hint="eastAsia"/>
          <w:b/>
          <w:bCs/>
          <w:color w:val="000000" w:themeColor="text1"/>
        </w:rPr>
        <w:t>）</w:t>
      </w:r>
      <w:r w:rsidR="00BF4FAF" w:rsidRPr="002A1A88">
        <w:rPr>
          <w:rFonts w:ascii="ＭＳ ゴシック" w:eastAsia="ＭＳ ゴシック" w:hAnsi="ＭＳ ゴシック" w:cs="ＭＳ ゴシック" w:hint="eastAsia"/>
          <w:b/>
          <w:bCs/>
          <w:color w:val="000000" w:themeColor="text1"/>
        </w:rPr>
        <w:t>重点達成のための取組</w:t>
      </w:r>
    </w:p>
    <w:p w14:paraId="1E2BDEA0" w14:textId="2A37F45F" w:rsidR="00156856" w:rsidRDefault="00772A26" w:rsidP="00156856">
      <w:pPr>
        <w:tabs>
          <w:tab w:val="left" w:pos="2700"/>
        </w:tabs>
        <w:rPr>
          <w:rFonts w:ascii="ＭＳ ゴシック" w:eastAsia="ＭＳ ゴシック" w:hAnsi="ＭＳ ゴシック" w:cs="ＭＳ ゴシック"/>
          <w:b/>
          <w:bCs/>
          <w:color w:val="000000" w:themeColor="text1"/>
        </w:rPr>
      </w:pPr>
      <w:r>
        <w:rPr>
          <w:rFonts w:ascii="ＭＳ ゴシック" w:eastAsia="ＭＳ ゴシック" w:hAnsi="ＭＳ ゴシック" w:cs="ＭＳ ゴシック" w:hint="eastAsia"/>
          <w:b/>
          <w:bCs/>
          <w:color w:val="000000" w:themeColor="text1"/>
        </w:rPr>
        <w:t xml:space="preserve">　　　①</w:t>
      </w:r>
      <w:r w:rsidR="00156856" w:rsidRPr="00156856">
        <w:rPr>
          <w:rFonts w:ascii="ＭＳ ゴシック" w:eastAsia="ＭＳ ゴシック" w:hAnsi="ＭＳ ゴシック" w:cs="ＭＳ ゴシック" w:hint="eastAsia"/>
          <w:b/>
          <w:bCs/>
          <w:color w:val="000000" w:themeColor="text1"/>
        </w:rPr>
        <w:t>音楽的な見方・考え方を働かせ</w:t>
      </w:r>
      <w:r w:rsidR="00156856">
        <w:rPr>
          <w:rFonts w:ascii="ＭＳ ゴシック" w:eastAsia="ＭＳ ゴシック" w:hAnsi="ＭＳ ゴシック" w:cs="ＭＳ ゴシック" w:hint="eastAsia"/>
          <w:b/>
          <w:bCs/>
          <w:color w:val="000000" w:themeColor="text1"/>
        </w:rPr>
        <w:t>るための</w:t>
      </w:r>
      <w:r w:rsidR="008913BC">
        <w:rPr>
          <w:rFonts w:ascii="ＭＳ ゴシック" w:eastAsia="ＭＳ ゴシック" w:hAnsi="ＭＳ ゴシック" w:cs="ＭＳ ゴシック" w:hint="eastAsia"/>
          <w:b/>
          <w:bCs/>
          <w:color w:val="000000" w:themeColor="text1"/>
        </w:rPr>
        <w:t>取組</w:t>
      </w:r>
    </w:p>
    <w:p w14:paraId="52DF9DEA" w14:textId="050996F2" w:rsidR="00156856" w:rsidRPr="004278A0" w:rsidRDefault="00156856" w:rsidP="003455CE">
      <w:pPr>
        <w:tabs>
          <w:tab w:val="left" w:pos="2700"/>
        </w:tabs>
        <w:ind w:leftChars="400" w:left="1050" w:hangingChars="100" w:hanging="210"/>
        <w:rPr>
          <w:rFonts w:asciiTheme="minorEastAsia" w:eastAsiaTheme="minorEastAsia" w:hAnsiTheme="minorEastAsia" w:cs="ＭＳ ゴシック"/>
          <w:bCs/>
          <w:szCs w:val="28"/>
        </w:rPr>
      </w:pPr>
      <w:r w:rsidRPr="004278A0">
        <w:rPr>
          <w:rFonts w:asciiTheme="minorEastAsia" w:eastAsiaTheme="minorEastAsia" w:hAnsiTheme="minorEastAsia" w:cs="ＭＳ ゴシック" w:hint="eastAsia"/>
          <w:bCs/>
          <w:szCs w:val="28"/>
        </w:rPr>
        <w:t>・</w:t>
      </w:r>
      <w:r w:rsidR="003455CE" w:rsidRPr="004278A0">
        <w:rPr>
          <w:rFonts w:asciiTheme="minorEastAsia" w:eastAsiaTheme="minorEastAsia" w:hAnsiTheme="minorEastAsia" w:cs="ＭＳ ゴシック" w:hint="eastAsia"/>
          <w:bCs/>
          <w:szCs w:val="28"/>
        </w:rPr>
        <w:t>題材でめざす</w:t>
      </w:r>
      <w:r w:rsidRPr="004278A0">
        <w:rPr>
          <w:rFonts w:asciiTheme="minorEastAsia" w:eastAsiaTheme="minorEastAsia" w:hAnsiTheme="minorEastAsia" w:cs="ＭＳ ゴシック" w:hint="eastAsia"/>
          <w:bCs/>
          <w:szCs w:val="28"/>
        </w:rPr>
        <w:t>子どもの姿</w:t>
      </w:r>
      <w:r w:rsidR="00A7389D" w:rsidRPr="004278A0">
        <w:rPr>
          <w:rFonts w:asciiTheme="minorEastAsia" w:eastAsiaTheme="minorEastAsia" w:hAnsiTheme="minorEastAsia" w:cs="ＭＳ ゴシック" w:hint="eastAsia"/>
          <w:bCs/>
          <w:szCs w:val="28"/>
        </w:rPr>
        <w:t>を</w:t>
      </w:r>
      <w:r w:rsidRPr="004278A0">
        <w:rPr>
          <w:rFonts w:asciiTheme="minorEastAsia" w:eastAsiaTheme="minorEastAsia" w:hAnsiTheme="minorEastAsia" w:cs="ＭＳ ゴシック" w:hint="eastAsia"/>
          <w:bCs/>
          <w:szCs w:val="28"/>
        </w:rPr>
        <w:t>明確化</w:t>
      </w:r>
      <w:r w:rsidR="003455CE" w:rsidRPr="004278A0">
        <w:rPr>
          <w:rFonts w:asciiTheme="minorEastAsia" w:eastAsiaTheme="minorEastAsia" w:hAnsiTheme="minorEastAsia" w:cs="ＭＳ ゴシック" w:hint="eastAsia"/>
          <w:bCs/>
          <w:szCs w:val="28"/>
        </w:rPr>
        <w:t>し，</w:t>
      </w:r>
      <w:r w:rsidRPr="004278A0">
        <w:rPr>
          <w:rFonts w:asciiTheme="minorEastAsia" w:eastAsiaTheme="minorEastAsia" w:hAnsiTheme="minorEastAsia" w:cs="ＭＳ ゴシック" w:hint="eastAsia"/>
          <w:bCs/>
          <w:szCs w:val="28"/>
        </w:rPr>
        <w:t>思</w:t>
      </w:r>
      <w:r w:rsidR="003455CE" w:rsidRPr="004278A0">
        <w:rPr>
          <w:rFonts w:asciiTheme="minorEastAsia" w:eastAsiaTheme="minorEastAsia" w:hAnsiTheme="minorEastAsia" w:cs="ＭＳ ゴシック" w:hint="eastAsia"/>
          <w:bCs/>
          <w:szCs w:val="28"/>
        </w:rPr>
        <w:t>考・判断のよりどころとなる音楽を形づくっている要素</w:t>
      </w:r>
      <w:r w:rsidR="00192453" w:rsidRPr="004278A0">
        <w:rPr>
          <w:rFonts w:asciiTheme="minorEastAsia" w:eastAsiaTheme="minorEastAsia" w:hAnsiTheme="minorEastAsia" w:cs="ＭＳ ゴシック" w:hint="eastAsia"/>
          <w:bCs/>
          <w:szCs w:val="28"/>
        </w:rPr>
        <w:t>の指導計画における</w:t>
      </w:r>
      <w:r w:rsidR="003455CE" w:rsidRPr="004278A0">
        <w:rPr>
          <w:rFonts w:asciiTheme="minorEastAsia" w:eastAsiaTheme="minorEastAsia" w:hAnsiTheme="minorEastAsia" w:cs="ＭＳ ゴシック" w:hint="eastAsia"/>
          <w:bCs/>
          <w:szCs w:val="28"/>
        </w:rPr>
        <w:t>位置付け</w:t>
      </w:r>
      <w:r w:rsidR="00192453" w:rsidRPr="004278A0">
        <w:rPr>
          <w:rFonts w:asciiTheme="minorEastAsia" w:eastAsiaTheme="minorEastAsia" w:hAnsiTheme="minorEastAsia" w:cs="ＭＳ ゴシック" w:hint="eastAsia"/>
          <w:bCs/>
          <w:szCs w:val="28"/>
        </w:rPr>
        <w:t>を</w:t>
      </w:r>
      <w:r w:rsidR="003455CE" w:rsidRPr="004278A0">
        <w:rPr>
          <w:rFonts w:asciiTheme="minorEastAsia" w:eastAsiaTheme="minorEastAsia" w:hAnsiTheme="minorEastAsia" w:cs="ＭＳ ゴシック" w:hint="eastAsia"/>
          <w:bCs/>
          <w:szCs w:val="28"/>
        </w:rPr>
        <w:t>精選する。</w:t>
      </w:r>
    </w:p>
    <w:p w14:paraId="23E99401" w14:textId="639E9F92" w:rsidR="00156856" w:rsidRDefault="00156856" w:rsidP="00156856">
      <w:pPr>
        <w:tabs>
          <w:tab w:val="left" w:pos="2700"/>
        </w:tabs>
        <w:ind w:leftChars="400" w:left="1050" w:hangingChars="100" w:hanging="210"/>
        <w:rPr>
          <w:rFonts w:asciiTheme="minorEastAsia" w:eastAsiaTheme="minorEastAsia" w:hAnsiTheme="minorEastAsia" w:cs="ＭＳ ゴシック"/>
          <w:bCs/>
          <w:color w:val="000000" w:themeColor="text1"/>
          <w:szCs w:val="28"/>
        </w:rPr>
      </w:pPr>
      <w:r>
        <w:rPr>
          <w:rFonts w:asciiTheme="minorEastAsia" w:eastAsiaTheme="minorEastAsia" w:hAnsiTheme="minorEastAsia" w:cs="ＭＳ ゴシック" w:hint="eastAsia"/>
          <w:bCs/>
          <w:color w:val="000000" w:themeColor="text1"/>
          <w:szCs w:val="28"/>
        </w:rPr>
        <w:t>・曲との出会いを大切に，</w:t>
      </w:r>
      <w:r w:rsidRPr="00436CCD">
        <w:rPr>
          <w:rFonts w:asciiTheme="minorEastAsia" w:eastAsiaTheme="minorEastAsia" w:hAnsiTheme="minorEastAsia" w:cs="ＭＳ ゴシック" w:hint="eastAsia"/>
          <w:bCs/>
          <w:color w:val="000000" w:themeColor="text1"/>
          <w:szCs w:val="28"/>
        </w:rPr>
        <w:t>感じ取ったことと聴き取ったことの関連を意識できるような聴き方を工夫する。</w:t>
      </w:r>
    </w:p>
    <w:p w14:paraId="5E40008C" w14:textId="77777777" w:rsidR="00156856" w:rsidRPr="002A1A88" w:rsidRDefault="00156856" w:rsidP="00156856">
      <w:pPr>
        <w:tabs>
          <w:tab w:val="left" w:pos="2700"/>
        </w:tabs>
        <w:ind w:firstLineChars="400" w:firstLine="840"/>
        <w:rPr>
          <w:rFonts w:asciiTheme="minorEastAsia" w:eastAsiaTheme="minorEastAsia" w:hAnsiTheme="minorEastAsia" w:cs="ＭＳ ゴシック"/>
          <w:bCs/>
          <w:color w:val="000000" w:themeColor="text1"/>
          <w:szCs w:val="28"/>
        </w:rPr>
      </w:pPr>
      <w:r w:rsidRPr="002A1A88">
        <w:rPr>
          <w:rFonts w:asciiTheme="minorEastAsia" w:eastAsiaTheme="minorEastAsia" w:hAnsiTheme="minorEastAsia" w:cs="ＭＳ ゴシック" w:hint="eastAsia"/>
          <w:bCs/>
          <w:color w:val="000000" w:themeColor="text1"/>
          <w:szCs w:val="28"/>
        </w:rPr>
        <w:t>・音楽のよさや面白さ，美しさを体全体で感じ取</w:t>
      </w:r>
      <w:r>
        <w:rPr>
          <w:rFonts w:asciiTheme="minorEastAsia" w:eastAsiaTheme="minorEastAsia" w:hAnsiTheme="minorEastAsia" w:cs="ＭＳ ゴシック" w:hint="eastAsia"/>
          <w:bCs/>
          <w:color w:val="000000" w:themeColor="text1"/>
          <w:szCs w:val="28"/>
        </w:rPr>
        <w:t>る活動</w:t>
      </w:r>
      <w:r w:rsidRPr="002A1A88">
        <w:rPr>
          <w:rFonts w:asciiTheme="minorEastAsia" w:eastAsiaTheme="minorEastAsia" w:hAnsiTheme="minorEastAsia" w:cs="ＭＳ ゴシック" w:hint="eastAsia"/>
          <w:bCs/>
          <w:color w:val="000000" w:themeColor="text1"/>
          <w:szCs w:val="28"/>
        </w:rPr>
        <w:t>の充実を図る。</w:t>
      </w:r>
    </w:p>
    <w:p w14:paraId="5861E5A2" w14:textId="77777777" w:rsidR="00156856" w:rsidRDefault="00156856" w:rsidP="00156856">
      <w:pPr>
        <w:tabs>
          <w:tab w:val="left" w:pos="2700"/>
        </w:tabs>
        <w:rPr>
          <w:rFonts w:asciiTheme="minorEastAsia" w:eastAsiaTheme="minorEastAsia" w:hAnsiTheme="minorEastAsia" w:cs="ＭＳ ゴシック"/>
          <w:bCs/>
          <w:color w:val="000000" w:themeColor="text1"/>
        </w:rPr>
      </w:pPr>
      <w:r w:rsidRPr="002A1A88">
        <w:rPr>
          <w:rFonts w:asciiTheme="minorEastAsia" w:eastAsiaTheme="minorEastAsia" w:hAnsiTheme="minorEastAsia" w:cs="ＭＳ ゴシック" w:hint="eastAsia"/>
          <w:bCs/>
          <w:color w:val="000000" w:themeColor="text1"/>
        </w:rPr>
        <w:lastRenderedPageBreak/>
        <w:t xml:space="preserve">　　　　・聴く視点を明らかにして，主体的に聴くことができるようにする。</w:t>
      </w:r>
    </w:p>
    <w:p w14:paraId="69F2F69F" w14:textId="6FB01474" w:rsidR="00DE77F2" w:rsidRDefault="00DE77F2" w:rsidP="00156856">
      <w:pPr>
        <w:tabs>
          <w:tab w:val="left" w:pos="2700"/>
        </w:tabs>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　　　　・</w:t>
      </w:r>
      <w:r w:rsidR="0000159F">
        <w:rPr>
          <w:rFonts w:asciiTheme="minorEastAsia" w:eastAsiaTheme="minorEastAsia" w:hAnsiTheme="minorEastAsia" w:cs="ＭＳ ゴシック" w:hint="eastAsia"/>
          <w:bCs/>
          <w:color w:val="000000" w:themeColor="text1"/>
        </w:rPr>
        <w:t>音や音楽を自己のイメージや感情，生活や文化などと関連付けることができるようにする。</w:t>
      </w:r>
    </w:p>
    <w:p w14:paraId="0056800A" w14:textId="0A4FF063" w:rsidR="00156856" w:rsidRDefault="00156856" w:rsidP="00E83FB6">
      <w:pPr>
        <w:tabs>
          <w:tab w:val="left" w:pos="2700"/>
        </w:tabs>
        <w:ind w:left="1050" w:hangingChars="500" w:hanging="1050"/>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　　　　</w:t>
      </w:r>
    </w:p>
    <w:p w14:paraId="227ECE83" w14:textId="29C12973" w:rsidR="008913BC" w:rsidRPr="008913BC" w:rsidRDefault="00156856" w:rsidP="00022ACC">
      <w:pPr>
        <w:ind w:firstLineChars="300" w:firstLine="632"/>
        <w:rPr>
          <w:rFonts w:ascii="ＭＳ ゴシック" w:eastAsia="ＭＳ ゴシック" w:hAnsi="ＭＳ ゴシック" w:cs="ＭＳ ゴシック"/>
          <w:b/>
          <w:bCs/>
          <w:color w:val="000000" w:themeColor="text1"/>
        </w:rPr>
      </w:pPr>
      <w:r>
        <w:rPr>
          <w:rFonts w:ascii="ＭＳ ゴシック" w:eastAsia="ＭＳ ゴシック" w:hAnsi="ＭＳ ゴシック" w:cs="ＭＳ ゴシック" w:hint="eastAsia"/>
          <w:b/>
          <w:bCs/>
          <w:color w:val="000000" w:themeColor="text1"/>
          <w:szCs w:val="28"/>
        </w:rPr>
        <w:t>②</w:t>
      </w:r>
      <w:r w:rsidR="008913BC" w:rsidRPr="002A1A88">
        <w:rPr>
          <w:rFonts w:ascii="ＭＳ ゴシック" w:eastAsia="ＭＳ ゴシック" w:hAnsi="ＭＳ ゴシック" w:cs="ＭＳ ゴシック" w:hint="eastAsia"/>
          <w:b/>
          <w:bCs/>
          <w:color w:val="000000" w:themeColor="text1"/>
        </w:rPr>
        <w:t>題材の指導計画の工夫・学習展開の工夫</w:t>
      </w:r>
    </w:p>
    <w:p w14:paraId="7C5FAF0C" w14:textId="098DB158" w:rsidR="00156856" w:rsidRPr="002A1A88" w:rsidRDefault="00156856" w:rsidP="00156856">
      <w:pPr>
        <w:tabs>
          <w:tab w:val="left" w:pos="2700"/>
        </w:tabs>
        <w:ind w:firstLineChars="300" w:firstLine="632"/>
        <w:rPr>
          <w:rFonts w:ascii="ＭＳ ゴシック" w:eastAsia="ＭＳ ゴシック" w:hAnsi="ＭＳ ゴシック" w:cs="ＭＳ ゴシック"/>
          <w:b/>
          <w:bCs/>
          <w:color w:val="000000" w:themeColor="text1"/>
          <w:szCs w:val="28"/>
        </w:rPr>
      </w:pPr>
    </w:p>
    <w:p w14:paraId="14A26BDE" w14:textId="3C2358AA" w:rsidR="003C0707" w:rsidRDefault="003C0707" w:rsidP="00E83FB6">
      <w:pPr>
        <w:tabs>
          <w:tab w:val="left" w:pos="2700"/>
        </w:tabs>
        <w:ind w:leftChars="400" w:left="1050" w:hangingChars="100" w:hanging="210"/>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・音楽科の特質を生かした活動の設定をする。主体的・対話的で深い学びの</w:t>
      </w:r>
      <w:r w:rsidR="0010189C">
        <w:rPr>
          <w:rFonts w:asciiTheme="minorEastAsia" w:eastAsiaTheme="minorEastAsia" w:hAnsiTheme="minorEastAsia" w:cs="ＭＳ ゴシック" w:hint="eastAsia"/>
          <w:bCs/>
          <w:color w:val="000000" w:themeColor="text1"/>
        </w:rPr>
        <w:t>視点から，表現及び鑑賞の様々な活動をバランスよく組み合わせることや，相互の関わり合いに配慮する。</w:t>
      </w:r>
    </w:p>
    <w:p w14:paraId="330D412F" w14:textId="2D8B9654" w:rsidR="0010189C" w:rsidRDefault="0010189C" w:rsidP="00E83FB6">
      <w:pPr>
        <w:tabs>
          <w:tab w:val="left" w:pos="2700"/>
        </w:tabs>
        <w:ind w:leftChars="400" w:left="1050" w:hangingChars="100" w:hanging="210"/>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・仲間とともに音や音楽，言葉によるコミュニケーションを充実させる活動を設定する。</w:t>
      </w:r>
    </w:p>
    <w:p w14:paraId="3A1A2D5F" w14:textId="77777777" w:rsidR="00E83FB6" w:rsidRDefault="00E83FB6" w:rsidP="00E83FB6">
      <w:pPr>
        <w:tabs>
          <w:tab w:val="left" w:pos="2700"/>
        </w:tabs>
        <w:ind w:leftChars="400" w:left="1050" w:hangingChars="100" w:hanging="210"/>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w:t>
      </w:r>
      <w:r w:rsidRPr="009C161F">
        <w:rPr>
          <w:rFonts w:asciiTheme="minorEastAsia" w:eastAsiaTheme="minorEastAsia" w:hAnsiTheme="minorEastAsia" w:cs="ＭＳ ゴシック" w:hint="eastAsia"/>
          <w:bCs/>
          <w:color w:val="000000" w:themeColor="text1"/>
        </w:rPr>
        <w:t>感</w:t>
      </w:r>
      <w:r>
        <w:rPr>
          <w:rFonts w:asciiTheme="minorEastAsia" w:eastAsiaTheme="minorEastAsia" w:hAnsiTheme="minorEastAsia" w:cs="ＭＳ ゴシック" w:hint="eastAsia"/>
          <w:bCs/>
          <w:color w:val="000000" w:themeColor="text1"/>
        </w:rPr>
        <w:t>じ取っ</w:t>
      </w:r>
      <w:r w:rsidRPr="009C161F">
        <w:rPr>
          <w:rFonts w:asciiTheme="minorEastAsia" w:eastAsiaTheme="minorEastAsia" w:hAnsiTheme="minorEastAsia" w:cs="ＭＳ ゴシック" w:hint="eastAsia"/>
          <w:bCs/>
          <w:color w:val="000000" w:themeColor="text1"/>
        </w:rPr>
        <w:t>たことと聴き取ったこととの関連をもとに，自分たちのめざす表現を求めていくことができるような学習展開を工夫する。</w:t>
      </w:r>
    </w:p>
    <w:p w14:paraId="26BA6FAB" w14:textId="77777777" w:rsidR="00947877" w:rsidRDefault="008913BC" w:rsidP="008913BC">
      <w:pPr>
        <w:tabs>
          <w:tab w:val="left" w:pos="2700"/>
        </w:tabs>
        <w:ind w:leftChars="400" w:left="1050" w:hangingChars="100" w:hanging="210"/>
        <w:rPr>
          <w:rFonts w:cs="ＭＳ 明朝"/>
          <w:color w:val="000000" w:themeColor="text1"/>
        </w:rPr>
      </w:pPr>
      <w:r w:rsidRPr="002A1A88">
        <w:rPr>
          <w:rFonts w:cs="ＭＳ 明朝" w:hint="eastAsia"/>
          <w:color w:val="000000" w:themeColor="text1"/>
        </w:rPr>
        <w:t>・子どもの思考を助ける板書・掲示物を工夫する。</w:t>
      </w:r>
    </w:p>
    <w:p w14:paraId="194B604B" w14:textId="595AAF70" w:rsidR="00E83FB6" w:rsidRDefault="00E83FB6" w:rsidP="008913BC">
      <w:pPr>
        <w:tabs>
          <w:tab w:val="left" w:pos="2700"/>
        </w:tabs>
        <w:ind w:leftChars="400" w:left="1050" w:hangingChars="100" w:hanging="210"/>
        <w:rPr>
          <w:rFonts w:asciiTheme="minorEastAsia" w:eastAsiaTheme="minorEastAsia" w:hAnsiTheme="minorEastAsia" w:cs="ＭＳ ゴシック"/>
          <w:bCs/>
          <w:color w:val="000000" w:themeColor="text1"/>
        </w:rPr>
      </w:pPr>
      <w:r w:rsidRPr="002A1A88">
        <w:rPr>
          <w:rFonts w:asciiTheme="minorEastAsia" w:eastAsiaTheme="minorEastAsia" w:hAnsiTheme="minorEastAsia" w:cs="ＭＳ ゴシック" w:hint="eastAsia"/>
          <w:bCs/>
          <w:color w:val="000000" w:themeColor="text1"/>
        </w:rPr>
        <w:t>・めざす表現をつかみやすく</w:t>
      </w:r>
      <w:r>
        <w:rPr>
          <w:rFonts w:asciiTheme="minorEastAsia" w:eastAsiaTheme="minorEastAsia" w:hAnsiTheme="minorEastAsia" w:cs="ＭＳ ゴシック" w:hint="eastAsia"/>
          <w:bCs/>
          <w:color w:val="000000" w:themeColor="text1"/>
        </w:rPr>
        <w:t>するために</w:t>
      </w:r>
      <w:r w:rsidRPr="002A1A88">
        <w:rPr>
          <w:rFonts w:asciiTheme="minorEastAsia" w:eastAsiaTheme="minorEastAsia" w:hAnsiTheme="minorEastAsia" w:cs="ＭＳ ゴシック" w:hint="eastAsia"/>
          <w:bCs/>
          <w:color w:val="000000" w:themeColor="text1"/>
        </w:rPr>
        <w:t>，活動のモデルとなるような範唱や範奏のあり方を工夫する。</w:t>
      </w:r>
    </w:p>
    <w:p w14:paraId="441233CF" w14:textId="4D4A3EC6" w:rsidR="00156856" w:rsidRPr="00D90D8F" w:rsidRDefault="00156856" w:rsidP="00156856">
      <w:pPr>
        <w:tabs>
          <w:tab w:val="left" w:pos="2700"/>
        </w:tabs>
        <w:ind w:leftChars="400" w:left="1050" w:hangingChars="100" w:hanging="210"/>
        <w:rPr>
          <w:rFonts w:asciiTheme="minorEastAsia" w:eastAsiaTheme="minorEastAsia" w:hAnsiTheme="minorEastAsia" w:cs="ＭＳ ゴシック"/>
          <w:bCs/>
          <w:color w:val="000000" w:themeColor="text1"/>
        </w:rPr>
      </w:pPr>
      <w:r w:rsidRPr="00D90D8F">
        <w:rPr>
          <w:rFonts w:asciiTheme="minorEastAsia" w:eastAsiaTheme="minorEastAsia" w:hAnsiTheme="minorEastAsia" w:cs="ＭＳ ゴシック" w:hint="eastAsia"/>
          <w:bCs/>
          <w:color w:val="000000" w:themeColor="text1"/>
        </w:rPr>
        <w:t>・どのよう</w:t>
      </w:r>
      <w:r>
        <w:rPr>
          <w:rFonts w:asciiTheme="minorEastAsia" w:eastAsiaTheme="minorEastAsia" w:hAnsiTheme="minorEastAsia" w:cs="ＭＳ ゴシック" w:hint="eastAsia"/>
          <w:bCs/>
          <w:color w:val="000000" w:themeColor="text1"/>
        </w:rPr>
        <w:t>に表現したいか</w:t>
      </w:r>
      <w:r w:rsidRPr="00D90D8F">
        <w:rPr>
          <w:rFonts w:asciiTheme="minorEastAsia" w:eastAsiaTheme="minorEastAsia" w:hAnsiTheme="minorEastAsia" w:cs="ＭＳ ゴシック" w:hint="eastAsia"/>
          <w:bCs/>
          <w:color w:val="000000" w:themeColor="text1"/>
        </w:rPr>
        <w:t>を</w:t>
      </w:r>
      <w:r>
        <w:rPr>
          <w:rFonts w:asciiTheme="minorEastAsia" w:eastAsiaTheme="minorEastAsia" w:hAnsiTheme="minorEastAsia" w:cs="ＭＳ ゴシック" w:hint="eastAsia"/>
          <w:bCs/>
          <w:color w:val="000000" w:themeColor="text1"/>
        </w:rPr>
        <w:t>考えたり，</w:t>
      </w:r>
      <w:r w:rsidRPr="00D90D8F">
        <w:rPr>
          <w:rFonts w:asciiTheme="minorEastAsia" w:eastAsiaTheme="minorEastAsia" w:hAnsiTheme="minorEastAsia" w:cs="ＭＳ ゴシック" w:hint="eastAsia"/>
          <w:bCs/>
          <w:color w:val="000000" w:themeColor="text1"/>
        </w:rPr>
        <w:t>話し合ったり，聴き比べたりして，</w:t>
      </w:r>
      <w:r w:rsidR="009B723C">
        <w:rPr>
          <w:rFonts w:asciiTheme="minorEastAsia" w:eastAsiaTheme="minorEastAsia" w:hAnsiTheme="minorEastAsia" w:cs="ＭＳ ゴシック" w:hint="eastAsia"/>
          <w:bCs/>
          <w:color w:val="000000" w:themeColor="text1"/>
        </w:rPr>
        <w:t>互いに聴き合ったりして</w:t>
      </w:r>
      <w:r w:rsidRPr="00D90D8F">
        <w:rPr>
          <w:rFonts w:asciiTheme="minorEastAsia" w:eastAsiaTheme="minorEastAsia" w:hAnsiTheme="minorEastAsia" w:cs="ＭＳ ゴシック" w:hint="eastAsia"/>
          <w:bCs/>
          <w:color w:val="000000" w:themeColor="text1"/>
        </w:rPr>
        <w:t>表現</w:t>
      </w:r>
      <w:r>
        <w:rPr>
          <w:rFonts w:asciiTheme="minorEastAsia" w:eastAsiaTheme="minorEastAsia" w:hAnsiTheme="minorEastAsia" w:cs="ＭＳ ゴシック" w:hint="eastAsia"/>
          <w:bCs/>
          <w:color w:val="000000" w:themeColor="text1"/>
        </w:rPr>
        <w:t>の工夫をする</w:t>
      </w:r>
      <w:r w:rsidRPr="00D90D8F">
        <w:rPr>
          <w:rFonts w:asciiTheme="minorEastAsia" w:eastAsiaTheme="minorEastAsia" w:hAnsiTheme="minorEastAsia" w:cs="ＭＳ ゴシック" w:hint="eastAsia"/>
          <w:bCs/>
          <w:color w:val="000000" w:themeColor="text1"/>
        </w:rPr>
        <w:t>活動の充実を図る。</w:t>
      </w:r>
    </w:p>
    <w:p w14:paraId="5E7FF4FE" w14:textId="6DE68D36" w:rsidR="00D201F1" w:rsidRDefault="00D201F1" w:rsidP="00D201F1">
      <w:pPr>
        <w:tabs>
          <w:tab w:val="left" w:pos="2700"/>
        </w:tabs>
        <w:ind w:leftChars="400" w:left="1050" w:hangingChars="100" w:hanging="210"/>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・思いや意図に合った表現をするために必要となる技能を主体的に習得しようとする学習展開の工夫をする。</w:t>
      </w:r>
    </w:p>
    <w:p w14:paraId="095A73E7" w14:textId="0D5A74CE" w:rsidR="00156856" w:rsidRPr="00AB0250" w:rsidRDefault="00156856" w:rsidP="00D201F1">
      <w:pPr>
        <w:tabs>
          <w:tab w:val="left" w:pos="2700"/>
        </w:tabs>
        <w:ind w:leftChars="400" w:left="1050" w:hangingChars="100" w:hanging="210"/>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w:t>
      </w:r>
      <w:r w:rsidR="003C0707">
        <w:rPr>
          <w:rFonts w:asciiTheme="minorEastAsia" w:eastAsiaTheme="minorEastAsia" w:hAnsiTheme="minorEastAsia" w:cs="ＭＳ ゴシック" w:hint="eastAsia"/>
          <w:bCs/>
          <w:color w:val="000000" w:themeColor="text1"/>
        </w:rPr>
        <w:t>習得した</w:t>
      </w:r>
      <w:r w:rsidRPr="00AB0250">
        <w:rPr>
          <w:rFonts w:asciiTheme="minorEastAsia" w:eastAsiaTheme="minorEastAsia" w:hAnsiTheme="minorEastAsia" w:cs="ＭＳ ゴシック" w:hint="eastAsia"/>
          <w:bCs/>
          <w:color w:val="000000" w:themeColor="text1"/>
        </w:rPr>
        <w:t>知識や技能を</w:t>
      </w:r>
      <w:r w:rsidR="003C0707">
        <w:rPr>
          <w:rFonts w:asciiTheme="minorEastAsia" w:eastAsiaTheme="minorEastAsia" w:hAnsiTheme="minorEastAsia" w:cs="ＭＳ ゴシック" w:hint="eastAsia"/>
          <w:bCs/>
          <w:color w:val="000000" w:themeColor="text1"/>
        </w:rPr>
        <w:t>活用</w:t>
      </w:r>
      <w:r w:rsidRPr="00AB0250">
        <w:rPr>
          <w:rFonts w:asciiTheme="minorEastAsia" w:eastAsiaTheme="minorEastAsia" w:hAnsiTheme="minorEastAsia" w:cs="ＭＳ ゴシック" w:hint="eastAsia"/>
          <w:bCs/>
          <w:color w:val="000000" w:themeColor="text1"/>
        </w:rPr>
        <w:t>して表現する</w:t>
      </w:r>
      <w:r>
        <w:rPr>
          <w:rFonts w:asciiTheme="minorEastAsia" w:eastAsiaTheme="minorEastAsia" w:hAnsiTheme="minorEastAsia" w:cs="ＭＳ ゴシック" w:hint="eastAsia"/>
          <w:bCs/>
          <w:color w:val="000000" w:themeColor="text1"/>
        </w:rPr>
        <w:t>ことで</w:t>
      </w:r>
      <w:r w:rsidRPr="00AB0250">
        <w:rPr>
          <w:rFonts w:asciiTheme="minorEastAsia" w:eastAsiaTheme="minorEastAsia" w:hAnsiTheme="minorEastAsia" w:cs="ＭＳ ゴシック" w:hint="eastAsia"/>
          <w:bCs/>
          <w:color w:val="000000" w:themeColor="text1"/>
        </w:rPr>
        <w:t>思いや意図</w:t>
      </w:r>
      <w:r>
        <w:rPr>
          <w:rFonts w:asciiTheme="minorEastAsia" w:eastAsiaTheme="minorEastAsia" w:hAnsiTheme="minorEastAsia" w:cs="ＭＳ ゴシック" w:hint="eastAsia"/>
          <w:bCs/>
          <w:color w:val="000000" w:themeColor="text1"/>
        </w:rPr>
        <w:t>が膨らみさらに表現の意欲が高まるような学習展開の工夫をする。</w:t>
      </w:r>
    </w:p>
    <w:p w14:paraId="7C6F1B08" w14:textId="796C126C" w:rsidR="00E83FB6" w:rsidRPr="00D90D8F" w:rsidRDefault="00E83FB6" w:rsidP="009B723C">
      <w:pPr>
        <w:tabs>
          <w:tab w:val="left" w:pos="2700"/>
        </w:tabs>
        <w:ind w:leftChars="400" w:left="1050" w:hangingChars="100" w:hanging="210"/>
        <w:rPr>
          <w:rFonts w:asciiTheme="minorEastAsia" w:eastAsiaTheme="minorEastAsia" w:hAnsiTheme="minorEastAsia" w:cs="ＭＳ ゴシック"/>
          <w:bCs/>
          <w:color w:val="000000" w:themeColor="text1"/>
          <w:szCs w:val="28"/>
        </w:rPr>
      </w:pPr>
      <w:r w:rsidRPr="00D90D8F">
        <w:rPr>
          <w:rFonts w:asciiTheme="minorEastAsia" w:eastAsiaTheme="minorEastAsia" w:hAnsiTheme="minorEastAsia" w:cs="ＭＳ ゴシック" w:hint="eastAsia"/>
          <w:bCs/>
          <w:color w:val="000000" w:themeColor="text1"/>
          <w:szCs w:val="28"/>
        </w:rPr>
        <w:t>・曲想と音楽の構造などとの関わりについて理解することのできるような聴</w:t>
      </w:r>
      <w:r w:rsidR="003C0707">
        <w:rPr>
          <w:rFonts w:asciiTheme="minorEastAsia" w:eastAsiaTheme="minorEastAsia" w:hAnsiTheme="minorEastAsia" w:cs="ＭＳ ゴシック" w:hint="eastAsia"/>
          <w:bCs/>
          <w:color w:val="000000" w:themeColor="text1"/>
          <w:szCs w:val="28"/>
        </w:rPr>
        <w:t>き</w:t>
      </w:r>
      <w:r w:rsidRPr="00D90D8F">
        <w:rPr>
          <w:rFonts w:asciiTheme="minorEastAsia" w:eastAsiaTheme="minorEastAsia" w:hAnsiTheme="minorEastAsia" w:cs="ＭＳ ゴシック" w:hint="eastAsia"/>
          <w:bCs/>
          <w:color w:val="000000" w:themeColor="text1"/>
          <w:szCs w:val="28"/>
        </w:rPr>
        <w:t>方の工夫をする。</w:t>
      </w:r>
    </w:p>
    <w:p w14:paraId="09C2056C" w14:textId="375D62C2" w:rsidR="003C0707" w:rsidRPr="00E83FB6" w:rsidRDefault="00E83FB6" w:rsidP="003C0707">
      <w:pPr>
        <w:tabs>
          <w:tab w:val="left" w:pos="2700"/>
        </w:tabs>
        <w:ind w:leftChars="300" w:left="1050" w:hangingChars="200" w:hanging="420"/>
        <w:rPr>
          <w:rFonts w:asciiTheme="minorEastAsia" w:eastAsiaTheme="minorEastAsia" w:hAnsiTheme="minorEastAsia" w:cs="ＭＳ ゴシック"/>
          <w:bCs/>
          <w:color w:val="000000" w:themeColor="text1"/>
          <w:szCs w:val="28"/>
        </w:rPr>
      </w:pPr>
      <w:r>
        <w:rPr>
          <w:rFonts w:asciiTheme="minorEastAsia" w:eastAsiaTheme="minorEastAsia" w:hAnsiTheme="minorEastAsia" w:cs="ＭＳ ゴシック" w:hint="eastAsia"/>
          <w:bCs/>
          <w:color w:val="000000" w:themeColor="text1"/>
          <w:szCs w:val="28"/>
        </w:rPr>
        <w:t xml:space="preserve">　・音楽的な根拠や理由を伴って，曲がもつよさや演奏のよさなどについて考えをもてるような工夫をする。</w:t>
      </w:r>
    </w:p>
    <w:p w14:paraId="1E95EB75" w14:textId="77777777" w:rsidR="00156856" w:rsidRPr="00156856" w:rsidRDefault="00156856" w:rsidP="000165E9">
      <w:pPr>
        <w:tabs>
          <w:tab w:val="left" w:pos="2700"/>
        </w:tabs>
        <w:rPr>
          <w:rFonts w:ascii="ＭＳ ゴシック" w:eastAsia="ＭＳ ゴシック" w:hAnsi="ＭＳ ゴシック" w:cs="ＭＳ ゴシック"/>
          <w:b/>
          <w:bCs/>
          <w:color w:val="000000" w:themeColor="text1"/>
        </w:rPr>
      </w:pPr>
    </w:p>
    <w:p w14:paraId="354722EC" w14:textId="277EDA86" w:rsidR="00772A26" w:rsidRDefault="00E83FB6" w:rsidP="00022ACC">
      <w:pPr>
        <w:tabs>
          <w:tab w:val="left" w:pos="2700"/>
        </w:tabs>
        <w:ind w:firstLineChars="300" w:firstLine="632"/>
        <w:rPr>
          <w:rFonts w:ascii="ＭＳ ゴシック" w:eastAsia="ＭＳ ゴシック" w:hAnsi="ＭＳ ゴシック" w:cs="ＭＳ ゴシック"/>
          <w:b/>
          <w:bCs/>
          <w:color w:val="000000" w:themeColor="text1"/>
        </w:rPr>
      </w:pPr>
      <w:r>
        <w:rPr>
          <w:rFonts w:ascii="ＭＳ ゴシック" w:eastAsia="ＭＳ ゴシック" w:hAnsi="ＭＳ ゴシック" w:cs="ＭＳ ゴシック" w:hint="eastAsia"/>
          <w:b/>
          <w:bCs/>
          <w:color w:val="000000" w:themeColor="text1"/>
        </w:rPr>
        <w:t>③</w:t>
      </w:r>
      <w:r w:rsidR="00772A26">
        <w:rPr>
          <w:rFonts w:ascii="ＭＳ ゴシック" w:eastAsia="ＭＳ ゴシック" w:hAnsi="ＭＳ ゴシック" w:cs="ＭＳ ゴシック" w:hint="eastAsia"/>
          <w:b/>
          <w:bCs/>
          <w:color w:val="000000" w:themeColor="text1"/>
        </w:rPr>
        <w:t>評価に焦点をあて</w:t>
      </w:r>
      <w:r w:rsidR="00A7389D">
        <w:rPr>
          <w:rFonts w:ascii="ＭＳ ゴシック" w:eastAsia="ＭＳ ゴシック" w:hAnsi="ＭＳ ゴシック" w:cs="ＭＳ ゴシック" w:hint="eastAsia"/>
          <w:b/>
          <w:bCs/>
          <w:color w:val="000000" w:themeColor="text1"/>
        </w:rPr>
        <w:t>た</w:t>
      </w:r>
      <w:r w:rsidR="00772A26">
        <w:rPr>
          <w:rFonts w:ascii="ＭＳ ゴシック" w:eastAsia="ＭＳ ゴシック" w:hAnsi="ＭＳ ゴシック" w:cs="ＭＳ ゴシック" w:hint="eastAsia"/>
          <w:b/>
          <w:bCs/>
          <w:color w:val="000000" w:themeColor="text1"/>
        </w:rPr>
        <w:t>授業改善</w:t>
      </w:r>
    </w:p>
    <w:p w14:paraId="3456FF8E" w14:textId="6CC18BE1" w:rsidR="009B723C" w:rsidRDefault="009B723C" w:rsidP="00772A26">
      <w:pPr>
        <w:tabs>
          <w:tab w:val="left" w:pos="2700"/>
        </w:tabs>
        <w:ind w:leftChars="400" w:left="1050" w:hangingChars="100" w:hanging="210"/>
        <w:rPr>
          <w:rFonts w:asciiTheme="minorEastAsia" w:eastAsiaTheme="minorEastAsia" w:hAnsiTheme="minorEastAsia" w:cs="ＭＳ ゴシック"/>
          <w:bCs/>
          <w:color w:val="000000" w:themeColor="text1"/>
          <w:szCs w:val="28"/>
        </w:rPr>
      </w:pPr>
      <w:r>
        <w:rPr>
          <w:rFonts w:asciiTheme="minorEastAsia" w:eastAsiaTheme="minorEastAsia" w:hAnsiTheme="minorEastAsia" w:cs="ＭＳ ゴシック" w:hint="eastAsia"/>
          <w:bCs/>
          <w:color w:val="000000" w:themeColor="text1"/>
          <w:szCs w:val="28"/>
        </w:rPr>
        <w:t>・理解したり考えたりしたこと，音楽を豊かに表現したこと，友だちと音や音楽及び言葉によるコミュニケーションを図って交流し共有したり共感したりしたことなど，学んでいること，学んだことを自覚できるような「ふりかえり」を工夫する。</w:t>
      </w:r>
    </w:p>
    <w:p w14:paraId="4C1B41D4" w14:textId="0A7C077B" w:rsidR="008913BC" w:rsidRPr="003455CE" w:rsidRDefault="009002E4" w:rsidP="003455CE">
      <w:pPr>
        <w:tabs>
          <w:tab w:val="left" w:pos="2700"/>
        </w:tabs>
        <w:ind w:leftChars="400" w:left="1050" w:hangingChars="100" w:hanging="210"/>
        <w:rPr>
          <w:rFonts w:asciiTheme="minorEastAsia" w:eastAsiaTheme="minorEastAsia" w:hAnsiTheme="minorEastAsia" w:cs="ＭＳ ゴシック"/>
          <w:bCs/>
          <w:color w:val="000000" w:themeColor="text1"/>
          <w:szCs w:val="28"/>
        </w:rPr>
      </w:pPr>
      <w:r>
        <w:rPr>
          <w:rFonts w:asciiTheme="minorEastAsia" w:eastAsiaTheme="minorEastAsia" w:hAnsiTheme="minorEastAsia" w:cs="ＭＳ ゴシック" w:hint="eastAsia"/>
          <w:bCs/>
          <w:color w:val="000000" w:themeColor="text1"/>
          <w:szCs w:val="28"/>
        </w:rPr>
        <w:t>・子どもの表現の変容を捉えて，指導者が価値付け，全体で共有するようにする。</w:t>
      </w:r>
    </w:p>
    <w:p w14:paraId="47DEDEEF" w14:textId="78347DFF" w:rsidR="008913BC" w:rsidRPr="00BD1927" w:rsidRDefault="008913BC" w:rsidP="00D201F1">
      <w:pPr>
        <w:ind w:leftChars="400" w:left="1050" w:hangingChars="100" w:hanging="210"/>
        <w:rPr>
          <w:rFonts w:cs="ＭＳ 明朝"/>
        </w:rPr>
      </w:pPr>
      <w:r>
        <w:rPr>
          <w:rFonts w:asciiTheme="minorEastAsia" w:eastAsiaTheme="minorEastAsia" w:hAnsiTheme="minorEastAsia" w:cs="ＭＳ ゴシック" w:hint="eastAsia"/>
          <w:bCs/>
          <w:color w:val="000000" w:themeColor="text1"/>
          <w:szCs w:val="28"/>
        </w:rPr>
        <w:t>・</w:t>
      </w:r>
      <w:r w:rsidRPr="00BD1927">
        <w:rPr>
          <w:rFonts w:cs="ＭＳ 明朝" w:hint="eastAsia"/>
        </w:rPr>
        <w:t>題材の評価規準および，評価の視点を明確にし，指導者が授業の中での高まった子どもの姿を明確にもてるようにするとともに，適切な支援のあり方を考える。</w:t>
      </w:r>
    </w:p>
    <w:p w14:paraId="21114340" w14:textId="75D084ED" w:rsidR="00D201F1" w:rsidRPr="004278A0" w:rsidRDefault="003455CE" w:rsidP="000A7E94">
      <w:pPr>
        <w:ind w:leftChars="400" w:left="1050" w:hangingChars="100" w:hanging="210"/>
        <w:rPr>
          <w:rFonts w:asciiTheme="minorEastAsia" w:eastAsiaTheme="minorEastAsia" w:hAnsiTheme="minorEastAsia" w:cs="ＭＳ ゴシック"/>
          <w:bCs/>
          <w:szCs w:val="28"/>
        </w:rPr>
      </w:pPr>
      <w:r>
        <w:rPr>
          <w:rFonts w:asciiTheme="minorEastAsia" w:eastAsiaTheme="minorEastAsia" w:hAnsiTheme="minorEastAsia" w:cs="ＭＳ ゴシック" w:hint="eastAsia"/>
          <w:bCs/>
          <w:color w:val="000000" w:themeColor="text1"/>
          <w:szCs w:val="28"/>
        </w:rPr>
        <w:t>・鑑賞にお</w:t>
      </w:r>
      <w:r w:rsidR="0007666B">
        <w:rPr>
          <w:rFonts w:asciiTheme="minorEastAsia" w:eastAsiaTheme="minorEastAsia" w:hAnsiTheme="minorEastAsia" w:cs="ＭＳ ゴシック" w:hint="eastAsia"/>
          <w:bCs/>
          <w:color w:val="000000" w:themeColor="text1"/>
          <w:szCs w:val="28"/>
        </w:rPr>
        <w:t>ける</w:t>
      </w:r>
      <w:r>
        <w:rPr>
          <w:rFonts w:asciiTheme="minorEastAsia" w:eastAsiaTheme="minorEastAsia" w:hAnsiTheme="minorEastAsia" w:cs="ＭＳ ゴシック" w:hint="eastAsia"/>
          <w:bCs/>
          <w:color w:val="000000" w:themeColor="text1"/>
          <w:szCs w:val="28"/>
        </w:rPr>
        <w:t>思</w:t>
      </w:r>
      <w:r w:rsidRPr="004278A0">
        <w:rPr>
          <w:rFonts w:asciiTheme="minorEastAsia" w:eastAsiaTheme="minorEastAsia" w:hAnsiTheme="minorEastAsia" w:cs="ＭＳ ゴシック" w:hint="eastAsia"/>
          <w:bCs/>
          <w:szCs w:val="28"/>
        </w:rPr>
        <w:t>考力・判断力・表現力等と知識との関連</w:t>
      </w:r>
      <w:r w:rsidR="000A7E94" w:rsidRPr="004278A0">
        <w:rPr>
          <w:rFonts w:asciiTheme="minorEastAsia" w:eastAsiaTheme="minorEastAsia" w:hAnsiTheme="minorEastAsia" w:cs="ＭＳ ゴシック" w:hint="eastAsia"/>
          <w:bCs/>
          <w:szCs w:val="28"/>
        </w:rPr>
        <w:t>を</w:t>
      </w:r>
      <w:r w:rsidR="00192453" w:rsidRPr="004278A0">
        <w:rPr>
          <w:rFonts w:asciiTheme="minorEastAsia" w:eastAsiaTheme="minorEastAsia" w:hAnsiTheme="minorEastAsia" w:cs="ＭＳ ゴシック" w:hint="eastAsia"/>
          <w:bCs/>
          <w:szCs w:val="28"/>
        </w:rPr>
        <w:t>十分に</w:t>
      </w:r>
      <w:r w:rsidR="000A7E94" w:rsidRPr="004278A0">
        <w:rPr>
          <w:rFonts w:asciiTheme="minorEastAsia" w:eastAsiaTheme="minorEastAsia" w:hAnsiTheme="minorEastAsia" w:cs="ＭＳ ゴシック" w:hint="eastAsia"/>
          <w:bCs/>
          <w:szCs w:val="28"/>
        </w:rPr>
        <w:t>考え</w:t>
      </w:r>
      <w:r w:rsidR="0007666B" w:rsidRPr="004278A0">
        <w:rPr>
          <w:rFonts w:asciiTheme="minorEastAsia" w:eastAsiaTheme="minorEastAsia" w:hAnsiTheme="minorEastAsia" w:cs="ＭＳ ゴシック" w:hint="eastAsia"/>
          <w:bCs/>
          <w:szCs w:val="28"/>
        </w:rPr>
        <w:t>て，指導と評価の計画を立てる</w:t>
      </w:r>
      <w:r w:rsidR="000A7E94" w:rsidRPr="004278A0">
        <w:rPr>
          <w:rFonts w:asciiTheme="minorEastAsia" w:eastAsiaTheme="minorEastAsia" w:hAnsiTheme="minorEastAsia" w:cs="ＭＳ ゴシック" w:hint="eastAsia"/>
          <w:bCs/>
          <w:szCs w:val="28"/>
        </w:rPr>
        <w:t>。</w:t>
      </w:r>
    </w:p>
    <w:p w14:paraId="460E6822" w14:textId="3BF47F25" w:rsidR="00D61446" w:rsidRPr="009B6053" w:rsidRDefault="00AB0250" w:rsidP="009B6053">
      <w:pPr>
        <w:tabs>
          <w:tab w:val="left" w:pos="2700"/>
        </w:tabs>
        <w:ind w:leftChars="300" w:left="840" w:hangingChars="100" w:hanging="210"/>
        <w:rPr>
          <w:rFonts w:ascii="ＭＳ ゴシック" w:eastAsia="ＭＳ ゴシック" w:hAnsi="ＭＳ ゴシック" w:cs="ＭＳ ゴシック"/>
          <w:b/>
          <w:bCs/>
          <w:color w:val="000000" w:themeColor="text1"/>
          <w:szCs w:val="28"/>
        </w:rPr>
      </w:pPr>
      <w:r>
        <w:rPr>
          <w:rFonts w:asciiTheme="minorEastAsia" w:eastAsiaTheme="minorEastAsia" w:hAnsiTheme="minorEastAsia" w:cs="ＭＳ ゴシック" w:hint="eastAsia"/>
          <w:bCs/>
          <w:color w:val="000000" w:themeColor="text1"/>
          <w:szCs w:val="28"/>
        </w:rPr>
        <w:t xml:space="preserve">　</w:t>
      </w:r>
      <w:r w:rsidR="008E4BA0">
        <w:rPr>
          <w:rFonts w:ascii="ＭＳ ゴシック" w:eastAsia="ＭＳ ゴシック" w:hAnsi="ＭＳ ゴシック" w:cs="ＭＳ ゴシック" w:hint="eastAsia"/>
          <w:b/>
          <w:bCs/>
          <w:color w:val="000000" w:themeColor="text1"/>
          <w:szCs w:val="28"/>
        </w:rPr>
        <w:t xml:space="preserve">　</w:t>
      </w:r>
    </w:p>
    <w:p w14:paraId="503D2C2F" w14:textId="77777777" w:rsidR="00A308F2" w:rsidRPr="002A1A88" w:rsidRDefault="00BF4FAF">
      <w:pPr>
        <w:tabs>
          <w:tab w:val="left" w:pos="2700"/>
        </w:tabs>
        <w:rPr>
          <w:rFonts w:ascii="ＭＳ ゴシック" w:eastAsia="ＭＳ ゴシック" w:hAnsi="ＭＳ ゴシック" w:cs="ＭＳ ゴシック"/>
          <w:b/>
          <w:bCs/>
          <w:color w:val="000000" w:themeColor="text1"/>
          <w:sz w:val="28"/>
          <w:szCs w:val="28"/>
        </w:rPr>
      </w:pPr>
      <w:r w:rsidRPr="002A1A88">
        <w:rPr>
          <w:rFonts w:ascii="ＭＳ ゴシック" w:eastAsia="ＭＳ ゴシック" w:hAnsi="ＭＳ ゴシック" w:cs="ＭＳ ゴシック" w:hint="eastAsia"/>
          <w:b/>
          <w:bCs/>
          <w:color w:val="000000" w:themeColor="text1"/>
          <w:sz w:val="28"/>
          <w:szCs w:val="28"/>
        </w:rPr>
        <w:t>６</w:t>
      </w:r>
      <w:r w:rsidR="00A308F2" w:rsidRPr="002A1A88">
        <w:rPr>
          <w:rFonts w:ascii="ＭＳ ゴシック" w:eastAsia="ＭＳ ゴシック" w:hAnsi="ＭＳ ゴシック" w:cs="ＭＳ ゴシック" w:hint="eastAsia"/>
          <w:b/>
          <w:bCs/>
          <w:color w:val="000000" w:themeColor="text1"/>
          <w:sz w:val="28"/>
          <w:szCs w:val="28"/>
        </w:rPr>
        <w:t xml:space="preserve">　音楽科の</w:t>
      </w:r>
      <w:r w:rsidR="000B246F" w:rsidRPr="002A1A88">
        <w:rPr>
          <w:rFonts w:ascii="ＭＳ ゴシック" w:eastAsia="ＭＳ ゴシック" w:hAnsi="ＭＳ ゴシック" w:cs="ＭＳ ゴシック" w:hint="eastAsia"/>
          <w:b/>
          <w:bCs/>
          <w:color w:val="000000" w:themeColor="text1"/>
          <w:sz w:val="28"/>
          <w:szCs w:val="28"/>
        </w:rPr>
        <w:t>授業充実に向けた取組</w:t>
      </w:r>
    </w:p>
    <w:p w14:paraId="7BCECE8B" w14:textId="1D10B313" w:rsidR="00046296" w:rsidRPr="002A1A88" w:rsidRDefault="001F6863" w:rsidP="001F6863">
      <w:pPr>
        <w:rPr>
          <w:rFonts w:ascii="ＭＳ ゴシック" w:eastAsia="ＭＳ ゴシック" w:hAnsi="ＭＳ ゴシック" w:cs="Times New Roman"/>
          <w:b/>
          <w:bCs/>
          <w:color w:val="000000" w:themeColor="text1"/>
        </w:rPr>
      </w:pPr>
      <w:r w:rsidRPr="002A1A88">
        <w:rPr>
          <w:rFonts w:cs="ＭＳ 明朝" w:hint="eastAsia"/>
          <w:color w:val="000000" w:themeColor="text1"/>
        </w:rPr>
        <w:t xml:space="preserve">　</w:t>
      </w:r>
      <w:r w:rsidR="00291876" w:rsidRPr="002A1A88">
        <w:rPr>
          <w:rFonts w:asciiTheme="majorEastAsia" w:eastAsiaTheme="majorEastAsia" w:hAnsiTheme="majorEastAsia" w:cs="ＭＳ 明朝" w:hint="eastAsia"/>
          <w:b/>
          <w:color w:val="000000" w:themeColor="text1"/>
        </w:rPr>
        <w:t>（</w:t>
      </w:r>
      <w:r w:rsidR="00B80285">
        <w:rPr>
          <w:rFonts w:asciiTheme="majorEastAsia" w:eastAsiaTheme="majorEastAsia" w:hAnsiTheme="majorEastAsia" w:cs="ＭＳ 明朝" w:hint="eastAsia"/>
          <w:b/>
          <w:color w:val="000000" w:themeColor="text1"/>
        </w:rPr>
        <w:t>１</w:t>
      </w:r>
      <w:r w:rsidR="00291876" w:rsidRPr="002A1A88">
        <w:rPr>
          <w:rFonts w:asciiTheme="majorEastAsia" w:eastAsiaTheme="majorEastAsia" w:hAnsiTheme="majorEastAsia" w:cs="ＭＳ 明朝" w:hint="eastAsia"/>
          <w:b/>
          <w:color w:val="000000" w:themeColor="text1"/>
        </w:rPr>
        <w:t>）</w:t>
      </w:r>
      <w:r w:rsidR="00046296" w:rsidRPr="002A1A88">
        <w:rPr>
          <w:rFonts w:asciiTheme="majorEastAsia" w:eastAsiaTheme="majorEastAsia" w:hAnsiTheme="majorEastAsia" w:cs="ＭＳ ゴシック" w:hint="eastAsia"/>
          <w:b/>
          <w:bCs/>
          <w:color w:val="000000" w:themeColor="text1"/>
        </w:rPr>
        <w:t>子どもの学びを支える学習</w:t>
      </w:r>
      <w:r w:rsidR="004905A1" w:rsidRPr="002A1A88">
        <w:rPr>
          <w:rFonts w:asciiTheme="majorEastAsia" w:eastAsiaTheme="majorEastAsia" w:hAnsiTheme="majorEastAsia" w:cs="ＭＳ ゴシック" w:hint="eastAsia"/>
          <w:b/>
          <w:bCs/>
          <w:color w:val="000000" w:themeColor="text1"/>
        </w:rPr>
        <w:t>集団づくり</w:t>
      </w:r>
    </w:p>
    <w:p w14:paraId="0E238C06" w14:textId="3DAA635C" w:rsidR="00046296" w:rsidRPr="002A1A88" w:rsidRDefault="00E31082" w:rsidP="008F6666">
      <w:pPr>
        <w:ind w:left="840" w:hangingChars="400" w:hanging="840"/>
        <w:rPr>
          <w:rFonts w:cs="ＭＳ 明朝"/>
          <w:color w:val="000000" w:themeColor="text1"/>
          <w:spacing w:val="-4"/>
        </w:rPr>
      </w:pPr>
      <w:r w:rsidRPr="002A1A88">
        <w:rPr>
          <w:rFonts w:cs="ＭＳ 明朝" w:hint="eastAsia"/>
          <w:color w:val="000000" w:themeColor="text1"/>
        </w:rPr>
        <w:t xml:space="preserve">　</w:t>
      </w:r>
      <w:r w:rsidR="00000840" w:rsidRPr="002A1A88">
        <w:rPr>
          <w:rFonts w:cs="ＭＳ 明朝" w:hint="eastAsia"/>
          <w:color w:val="000000" w:themeColor="text1"/>
        </w:rPr>
        <w:t xml:space="preserve">　　</w:t>
      </w:r>
      <w:r w:rsidR="00147BDD" w:rsidRPr="002A1A88">
        <w:rPr>
          <w:rFonts w:cs="ＭＳ 明朝" w:hint="eastAsia"/>
          <w:color w:val="000000" w:themeColor="text1"/>
        </w:rPr>
        <w:t>・</w:t>
      </w:r>
      <w:r w:rsidR="00147BDD" w:rsidRPr="002A1A88">
        <w:rPr>
          <w:rFonts w:cs="ＭＳ 明朝" w:hint="eastAsia"/>
          <w:color w:val="000000" w:themeColor="text1"/>
          <w:spacing w:val="-4"/>
        </w:rPr>
        <w:t>授業を通して，互いを認め合い，協力して</w:t>
      </w:r>
      <w:r w:rsidR="00261640" w:rsidRPr="002A1A88">
        <w:rPr>
          <w:rFonts w:cs="ＭＳ 明朝" w:hint="eastAsia"/>
          <w:color w:val="000000" w:themeColor="text1"/>
          <w:spacing w:val="-4"/>
        </w:rPr>
        <w:t>高め合いながら学習を進めていこうとする学習集団を</w:t>
      </w:r>
      <w:r w:rsidR="00046296" w:rsidRPr="002A1A88">
        <w:rPr>
          <w:rFonts w:cs="ＭＳ 明朝" w:hint="eastAsia"/>
          <w:color w:val="000000" w:themeColor="text1"/>
          <w:spacing w:val="-4"/>
        </w:rPr>
        <w:t>育てる。</w:t>
      </w:r>
    </w:p>
    <w:p w14:paraId="07E675F7" w14:textId="4CB29265" w:rsidR="008F6666" w:rsidRPr="002A1A88" w:rsidRDefault="008F6666" w:rsidP="005055DA">
      <w:pPr>
        <w:ind w:leftChars="300" w:left="840" w:hangingChars="100" w:hanging="210"/>
        <w:rPr>
          <w:rFonts w:cs="Times New Roman"/>
          <w:color w:val="000000" w:themeColor="text1"/>
        </w:rPr>
      </w:pPr>
      <w:r w:rsidRPr="002A1A88">
        <w:rPr>
          <w:rFonts w:cs="ＭＳ 明朝" w:hint="eastAsia"/>
          <w:color w:val="000000" w:themeColor="text1"/>
        </w:rPr>
        <w:t>・指導者の温かいかかわり，心に響く声かけを通して，安心して自分の思いや意図を表現できるようにする。</w:t>
      </w:r>
    </w:p>
    <w:p w14:paraId="58620D35" w14:textId="0F37E99A" w:rsidR="002A1EFC" w:rsidRDefault="00E31082" w:rsidP="007E5E12">
      <w:pPr>
        <w:rPr>
          <w:rFonts w:asciiTheme="majorEastAsia" w:eastAsiaTheme="majorEastAsia" w:hAnsiTheme="majorEastAsia" w:cs="ＭＳ 明朝"/>
          <w:b/>
          <w:color w:val="000000" w:themeColor="text1"/>
        </w:rPr>
      </w:pPr>
      <w:r w:rsidRPr="002A1A88">
        <w:rPr>
          <w:rFonts w:cs="ＭＳ 明朝" w:hint="eastAsia"/>
          <w:color w:val="000000" w:themeColor="text1"/>
        </w:rPr>
        <w:t xml:space="preserve">　</w:t>
      </w:r>
      <w:r w:rsidR="00B80285" w:rsidRPr="00B80285">
        <w:rPr>
          <w:rFonts w:asciiTheme="majorEastAsia" w:eastAsiaTheme="majorEastAsia" w:hAnsiTheme="majorEastAsia" w:cs="ＭＳ 明朝" w:hint="eastAsia"/>
          <w:b/>
          <w:color w:val="000000" w:themeColor="text1"/>
        </w:rPr>
        <w:t>（２）学習環境の充実</w:t>
      </w:r>
    </w:p>
    <w:p w14:paraId="23334B10" w14:textId="06B81D2C" w:rsidR="00B80285" w:rsidRPr="00B80285" w:rsidRDefault="00B80285" w:rsidP="007E5E12">
      <w:pPr>
        <w:rPr>
          <w:rFonts w:asciiTheme="minorEastAsia" w:eastAsiaTheme="minorEastAsia" w:hAnsiTheme="minorEastAsia" w:cs="ＭＳ 明朝"/>
          <w:color w:val="000000" w:themeColor="text1"/>
        </w:rPr>
      </w:pPr>
      <w:r>
        <w:rPr>
          <w:rFonts w:asciiTheme="majorEastAsia" w:eastAsiaTheme="majorEastAsia" w:hAnsiTheme="majorEastAsia" w:cs="ＭＳ 明朝" w:hint="eastAsia"/>
          <w:b/>
          <w:color w:val="000000" w:themeColor="text1"/>
        </w:rPr>
        <w:t xml:space="preserve">　　　</w:t>
      </w:r>
      <w:r w:rsidRPr="00B80285">
        <w:rPr>
          <w:rFonts w:asciiTheme="minorEastAsia" w:eastAsiaTheme="minorEastAsia" w:hAnsiTheme="minorEastAsia" w:cs="ＭＳ 明朝" w:hint="eastAsia"/>
          <w:color w:val="000000" w:themeColor="text1"/>
        </w:rPr>
        <w:t>・掲示物や楽器・オーディオ機器など音楽室等の環境の整備。</w:t>
      </w:r>
    </w:p>
    <w:p w14:paraId="5F06DD2E" w14:textId="59C38281" w:rsidR="00B80285" w:rsidRDefault="00B80285" w:rsidP="007E5E12">
      <w:pPr>
        <w:rPr>
          <w:rFonts w:asciiTheme="minorEastAsia" w:eastAsiaTheme="minorEastAsia" w:hAnsiTheme="minorEastAsia" w:cs="ＭＳ 明朝"/>
          <w:color w:val="000000" w:themeColor="text1"/>
        </w:rPr>
      </w:pPr>
      <w:r w:rsidRPr="00B80285">
        <w:rPr>
          <w:rFonts w:asciiTheme="minorEastAsia" w:eastAsiaTheme="minorEastAsia" w:hAnsiTheme="minorEastAsia" w:cs="ＭＳ 明朝" w:hint="eastAsia"/>
          <w:color w:val="000000" w:themeColor="text1"/>
        </w:rPr>
        <w:lastRenderedPageBreak/>
        <w:t xml:space="preserve">　　　・グループ</w:t>
      </w:r>
      <w:r>
        <w:rPr>
          <w:rFonts w:asciiTheme="minorEastAsia" w:eastAsiaTheme="minorEastAsia" w:hAnsiTheme="minorEastAsia" w:cs="ＭＳ 明朝" w:hint="eastAsia"/>
          <w:color w:val="000000" w:themeColor="text1"/>
        </w:rPr>
        <w:t>活動やペアでの活動</w:t>
      </w:r>
      <w:r w:rsidRPr="00B80285">
        <w:rPr>
          <w:rFonts w:asciiTheme="minorEastAsia" w:eastAsiaTheme="minorEastAsia" w:hAnsiTheme="minorEastAsia" w:cs="ＭＳ 明朝" w:hint="eastAsia"/>
          <w:color w:val="000000" w:themeColor="text1"/>
        </w:rPr>
        <w:t>など，学習形態を工夫する。</w:t>
      </w:r>
    </w:p>
    <w:p w14:paraId="7E511923" w14:textId="6C93AEAC" w:rsidR="00B80285" w:rsidRDefault="00B80285" w:rsidP="007E5E12">
      <w:pPr>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 xml:space="preserve">　　　・新型コロナウイルスの感染症対策を講じた上での音楽科学習の提案。</w:t>
      </w:r>
    </w:p>
    <w:p w14:paraId="78A0ED06" w14:textId="2D0C6F1B" w:rsidR="000A7527" w:rsidRPr="00B80285" w:rsidRDefault="000A7527" w:rsidP="000A7527">
      <w:pPr>
        <w:ind w:left="840" w:hangingChars="400" w:hanging="840"/>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 xml:space="preserve">　　　・子どもが様々な感覚を働かせて音楽への理解を深めたり，主体的に学習に取り組んだりすることができるようにするため，コンピュータや教育機器を効果的に活用する。</w:t>
      </w:r>
    </w:p>
    <w:p w14:paraId="7C5AE658" w14:textId="0ACB3C9F" w:rsidR="00EE5C08" w:rsidRPr="00E77653" w:rsidRDefault="00EE5C08" w:rsidP="007E5E12">
      <w:pPr>
        <w:rPr>
          <w:rFonts w:asciiTheme="majorEastAsia" w:eastAsiaTheme="majorEastAsia" w:hAnsiTheme="majorEastAsia" w:cs="ＭＳ 明朝"/>
          <w:b/>
          <w:color w:val="000000" w:themeColor="text1"/>
        </w:rPr>
      </w:pPr>
      <w:r>
        <w:rPr>
          <w:rFonts w:cs="ＭＳ 明朝" w:hint="eastAsia"/>
          <w:color w:val="000000" w:themeColor="text1"/>
        </w:rPr>
        <w:t xml:space="preserve">　</w:t>
      </w:r>
      <w:r w:rsidRPr="00E77653">
        <w:rPr>
          <w:rFonts w:asciiTheme="majorEastAsia" w:eastAsiaTheme="majorEastAsia" w:hAnsiTheme="majorEastAsia" w:cs="ＭＳ 明朝" w:hint="eastAsia"/>
          <w:b/>
          <w:color w:val="000000" w:themeColor="text1"/>
        </w:rPr>
        <w:t>（</w:t>
      </w:r>
      <w:r w:rsidR="00B6562C">
        <w:rPr>
          <w:rFonts w:asciiTheme="majorEastAsia" w:eastAsiaTheme="majorEastAsia" w:hAnsiTheme="majorEastAsia" w:cs="ＭＳ 明朝" w:hint="eastAsia"/>
          <w:b/>
          <w:color w:val="000000" w:themeColor="text1"/>
        </w:rPr>
        <w:t>３</w:t>
      </w:r>
      <w:r w:rsidRPr="00E77653">
        <w:rPr>
          <w:rFonts w:asciiTheme="majorEastAsia" w:eastAsiaTheme="majorEastAsia" w:hAnsiTheme="majorEastAsia" w:cs="ＭＳ 明朝" w:hint="eastAsia"/>
          <w:b/>
          <w:color w:val="000000" w:themeColor="text1"/>
        </w:rPr>
        <w:t>）プログラミング的思考を生かした</w:t>
      </w:r>
      <w:r w:rsidR="00DC709A">
        <w:rPr>
          <w:rFonts w:asciiTheme="majorEastAsia" w:eastAsiaTheme="majorEastAsia" w:hAnsiTheme="majorEastAsia" w:cs="ＭＳ 明朝" w:hint="eastAsia"/>
          <w:b/>
          <w:color w:val="000000" w:themeColor="text1"/>
        </w:rPr>
        <w:t>音楽づくりの</w:t>
      </w:r>
      <w:r w:rsidRPr="00E77653">
        <w:rPr>
          <w:rFonts w:asciiTheme="majorEastAsia" w:eastAsiaTheme="majorEastAsia" w:hAnsiTheme="majorEastAsia" w:cs="ＭＳ 明朝" w:hint="eastAsia"/>
          <w:b/>
          <w:color w:val="000000" w:themeColor="text1"/>
        </w:rPr>
        <w:t>学習展開の工夫</w:t>
      </w:r>
    </w:p>
    <w:p w14:paraId="25A61D5B" w14:textId="744615B5" w:rsidR="00FB4D12" w:rsidRPr="00FB4D12" w:rsidRDefault="0073618D" w:rsidP="00660AF4">
      <w:pPr>
        <w:ind w:left="850" w:hangingChars="403" w:hanging="850"/>
        <w:rPr>
          <w:rFonts w:cs="Times New Roman"/>
          <w:color w:val="000000" w:themeColor="text1"/>
        </w:rPr>
      </w:pPr>
      <w:r>
        <w:rPr>
          <w:rFonts w:cs="Times New Roman" w:hint="eastAsia"/>
          <w:b/>
          <w:color w:val="000000" w:themeColor="text1"/>
        </w:rPr>
        <w:t xml:space="preserve">　　　</w:t>
      </w:r>
      <w:r w:rsidR="00FB4D12" w:rsidRPr="00FB4D12">
        <w:rPr>
          <w:rFonts w:cs="Times New Roman" w:hint="eastAsia"/>
          <w:color w:val="000000" w:themeColor="text1"/>
        </w:rPr>
        <w:t>・自分が意図する</w:t>
      </w:r>
      <w:r w:rsidR="00D90D8F">
        <w:rPr>
          <w:rFonts w:cs="Times New Roman" w:hint="eastAsia"/>
          <w:color w:val="000000" w:themeColor="text1"/>
        </w:rPr>
        <w:t>音楽</w:t>
      </w:r>
      <w:r w:rsidR="00FB4D12" w:rsidRPr="00FB4D12">
        <w:rPr>
          <w:rFonts w:cs="Times New Roman" w:hint="eastAsia"/>
          <w:color w:val="000000" w:themeColor="text1"/>
        </w:rPr>
        <w:t>をつくるために，どのような音や音符の組み合わせが必要であり，どのように組み合わせたらいいのか，組み合わせをどのように改善していけばより意図した音楽に近づくのかなどということを工夫する</w:t>
      </w:r>
      <w:r w:rsidR="00DC709A">
        <w:rPr>
          <w:rFonts w:cs="Times New Roman" w:hint="eastAsia"/>
          <w:color w:val="000000" w:themeColor="text1"/>
        </w:rPr>
        <w:t>学習</w:t>
      </w:r>
      <w:r w:rsidR="00FB4D12" w:rsidRPr="00FB4D12">
        <w:rPr>
          <w:rFonts w:cs="Times New Roman" w:hint="eastAsia"/>
          <w:color w:val="000000" w:themeColor="text1"/>
        </w:rPr>
        <w:t>展開の工夫をする。</w:t>
      </w:r>
    </w:p>
    <w:p w14:paraId="37B7085C" w14:textId="0EE6CAA7" w:rsidR="00506B1D" w:rsidRPr="0073618D" w:rsidRDefault="00FB4D12" w:rsidP="00BD1927">
      <w:pPr>
        <w:tabs>
          <w:tab w:val="left" w:pos="8364"/>
        </w:tabs>
        <w:ind w:leftChars="299" w:left="949" w:hangingChars="153" w:hanging="321"/>
        <w:rPr>
          <w:rFonts w:cs="Times New Roman"/>
          <w:color w:val="000000" w:themeColor="text1"/>
        </w:rPr>
      </w:pPr>
      <w:r w:rsidRPr="00FB4D12">
        <w:rPr>
          <w:rFonts w:cs="Times New Roman" w:hint="eastAsia"/>
          <w:color w:val="000000" w:themeColor="text1"/>
        </w:rPr>
        <w:t>・リズムや使う音などの条件を整理して提示し，児童がそれらの組み合わせ方などを操作しながら活動できるようにする。</w:t>
      </w:r>
    </w:p>
    <w:p w14:paraId="2B7DB5C5" w14:textId="31E1459A" w:rsidR="00046296" w:rsidRDefault="00291876" w:rsidP="00AC2F55">
      <w:pPr>
        <w:ind w:firstLineChars="100" w:firstLine="211"/>
        <w:rPr>
          <w:rFonts w:asciiTheme="majorEastAsia" w:eastAsiaTheme="majorEastAsia" w:hAnsiTheme="majorEastAsia" w:cs="ＭＳ ゴシック"/>
          <w:b/>
          <w:bCs/>
          <w:color w:val="000000" w:themeColor="text1"/>
        </w:rPr>
      </w:pPr>
      <w:r w:rsidRPr="002A1A88">
        <w:rPr>
          <w:rFonts w:ascii="ＭＳ ゴシック" w:eastAsia="ＭＳ ゴシック" w:hAnsi="ＭＳ ゴシック" w:cs="ＭＳ ゴシック" w:hint="eastAsia"/>
          <w:b/>
          <w:bCs/>
          <w:color w:val="000000" w:themeColor="text1"/>
        </w:rPr>
        <w:t>（</w:t>
      </w:r>
      <w:r w:rsidR="00B6562C">
        <w:rPr>
          <w:rFonts w:ascii="ＭＳ ゴシック" w:eastAsia="ＭＳ ゴシック" w:hAnsi="ＭＳ ゴシック" w:cs="ＭＳ ゴシック" w:hint="eastAsia"/>
          <w:b/>
          <w:bCs/>
          <w:color w:val="000000" w:themeColor="text1"/>
        </w:rPr>
        <w:t>４</w:t>
      </w:r>
      <w:r w:rsidRPr="002A1A88">
        <w:rPr>
          <w:rFonts w:ascii="ＭＳ ゴシック" w:eastAsia="ＭＳ ゴシック" w:hAnsi="ＭＳ ゴシック" w:cs="ＭＳ ゴシック" w:hint="eastAsia"/>
          <w:b/>
          <w:bCs/>
          <w:color w:val="000000" w:themeColor="text1"/>
        </w:rPr>
        <w:t>）</w:t>
      </w:r>
      <w:r w:rsidR="00261640" w:rsidRPr="002A1A88">
        <w:rPr>
          <w:rFonts w:ascii="ＭＳ ゴシック" w:eastAsia="ＭＳ ゴシック" w:hAnsi="ＭＳ ゴシック" w:cs="ＭＳ ゴシック" w:hint="eastAsia"/>
          <w:b/>
          <w:bCs/>
          <w:color w:val="000000" w:themeColor="text1"/>
        </w:rPr>
        <w:t>若年教員の指導力向上に向けた</w:t>
      </w:r>
      <w:r w:rsidR="00261640" w:rsidRPr="002A1A88">
        <w:rPr>
          <w:rFonts w:asciiTheme="majorEastAsia" w:eastAsiaTheme="majorEastAsia" w:hAnsiTheme="majorEastAsia" w:cs="ＭＳ ゴシック" w:hint="eastAsia"/>
          <w:b/>
          <w:bCs/>
          <w:color w:val="000000" w:themeColor="text1"/>
        </w:rPr>
        <w:t>取組</w:t>
      </w:r>
    </w:p>
    <w:p w14:paraId="10B30309" w14:textId="23E47FF0" w:rsidR="006D2253" w:rsidRPr="002A1A88" w:rsidRDefault="00046296" w:rsidP="00B97972">
      <w:pPr>
        <w:ind w:firstLineChars="300" w:firstLine="630"/>
        <w:rPr>
          <w:rFonts w:cs="ＭＳ 明朝"/>
          <w:color w:val="000000" w:themeColor="text1"/>
        </w:rPr>
      </w:pPr>
      <w:r w:rsidRPr="002A1A88">
        <w:rPr>
          <w:rFonts w:cs="ＭＳ 明朝" w:hint="eastAsia"/>
          <w:color w:val="000000" w:themeColor="text1"/>
        </w:rPr>
        <w:t>・</w:t>
      </w:r>
      <w:r w:rsidR="0083470C" w:rsidRPr="002A1A88">
        <w:rPr>
          <w:rFonts w:cs="ＭＳ 明朝" w:hint="eastAsia"/>
          <w:color w:val="000000" w:themeColor="text1"/>
        </w:rPr>
        <w:t>各</w:t>
      </w:r>
      <w:r w:rsidR="00900E6B" w:rsidRPr="002A1A88">
        <w:rPr>
          <w:rFonts w:cs="ＭＳ 明朝" w:hint="eastAsia"/>
          <w:color w:val="000000" w:themeColor="text1"/>
        </w:rPr>
        <w:t>部会</w:t>
      </w:r>
      <w:r w:rsidR="00BC4A97" w:rsidRPr="002A1A88">
        <w:rPr>
          <w:rFonts w:cs="ＭＳ 明朝" w:hint="eastAsia"/>
          <w:color w:val="000000" w:themeColor="text1"/>
        </w:rPr>
        <w:t>で，</w:t>
      </w:r>
      <w:r w:rsidRPr="002A1A88">
        <w:rPr>
          <w:rFonts w:cs="ＭＳ 明朝" w:hint="eastAsia"/>
          <w:color w:val="000000" w:themeColor="text1"/>
        </w:rPr>
        <w:t>授業に生かせるような実技研修や実践交流を行う。</w:t>
      </w:r>
    </w:p>
    <w:p w14:paraId="3E883A26" w14:textId="77777777" w:rsidR="006D2253" w:rsidRPr="002A1A88" w:rsidRDefault="006D2253">
      <w:pPr>
        <w:widowControl/>
        <w:jc w:val="left"/>
        <w:rPr>
          <w:rFonts w:cs="ＭＳ 明朝"/>
          <w:color w:val="000000" w:themeColor="text1"/>
        </w:rPr>
      </w:pPr>
    </w:p>
    <w:sectPr w:rsidR="006D2253" w:rsidRPr="002A1A88" w:rsidSect="005055DA">
      <w:footerReference w:type="default" r:id="rId8"/>
      <w:pgSz w:w="11906" w:h="16838" w:code="9"/>
      <w:pgMar w:top="1134" w:right="1134" w:bottom="1134" w:left="1134" w:header="851" w:footer="567" w:gutter="0"/>
      <w:pgNumType w:start="1"/>
      <w:cols w:space="425"/>
      <w:docGrid w:type="lines" w:linePitch="341" w:charSpace="633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76352" w16cid:durableId="20D24FCA"/>
  <w16cid:commentId w16cid:paraId="28568806" w16cid:durableId="20D26271"/>
  <w16cid:commentId w16cid:paraId="78555A70" w16cid:durableId="20D262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407B9" w14:textId="77777777" w:rsidR="009962EB" w:rsidRDefault="009962EB">
      <w:pPr>
        <w:rPr>
          <w:rFonts w:cs="Times New Roman"/>
        </w:rPr>
      </w:pPr>
      <w:r>
        <w:rPr>
          <w:rFonts w:cs="Times New Roman"/>
        </w:rPr>
        <w:separator/>
      </w:r>
    </w:p>
  </w:endnote>
  <w:endnote w:type="continuationSeparator" w:id="0">
    <w:p w14:paraId="55DF1127" w14:textId="77777777" w:rsidR="009962EB" w:rsidRDefault="009962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87278"/>
      <w:docPartObj>
        <w:docPartGallery w:val="Page Numbers (Bottom of Page)"/>
        <w:docPartUnique/>
      </w:docPartObj>
    </w:sdtPr>
    <w:sdtEndPr/>
    <w:sdtContent>
      <w:p w14:paraId="45741C63" w14:textId="422EE46A" w:rsidR="00772A26" w:rsidRDefault="00772A26">
        <w:pPr>
          <w:pStyle w:val="ab"/>
          <w:jc w:val="center"/>
        </w:pPr>
        <w:r>
          <w:rPr>
            <w:rFonts w:hint="eastAsia"/>
          </w:rPr>
          <w:t>研究部－</w:t>
        </w:r>
        <w:r>
          <w:fldChar w:fldCharType="begin"/>
        </w:r>
        <w:r>
          <w:instrText>PAGE   \* MERGEFORMAT</w:instrText>
        </w:r>
        <w:r>
          <w:fldChar w:fldCharType="separate"/>
        </w:r>
        <w:r w:rsidR="00CD794F" w:rsidRPr="00CD794F">
          <w:rPr>
            <w:noProof/>
            <w:lang w:val="ja-JP"/>
          </w:rPr>
          <w:t>5</w:t>
        </w:r>
        <w:r>
          <w:fldChar w:fldCharType="end"/>
        </w:r>
      </w:p>
    </w:sdtContent>
  </w:sdt>
  <w:p w14:paraId="1081D22A" w14:textId="77777777" w:rsidR="00772A26" w:rsidRDefault="00772A2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10301" w14:textId="77777777" w:rsidR="009962EB" w:rsidRDefault="009962EB">
      <w:pPr>
        <w:rPr>
          <w:rFonts w:cs="Times New Roman"/>
        </w:rPr>
      </w:pPr>
      <w:r>
        <w:rPr>
          <w:rFonts w:cs="Times New Roman"/>
        </w:rPr>
        <w:separator/>
      </w:r>
    </w:p>
  </w:footnote>
  <w:footnote w:type="continuationSeparator" w:id="0">
    <w:p w14:paraId="51B97B20" w14:textId="77777777" w:rsidR="009962EB" w:rsidRDefault="009962E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B3E"/>
    <w:multiLevelType w:val="hybridMultilevel"/>
    <w:tmpl w:val="3744AD24"/>
    <w:lvl w:ilvl="0" w:tplc="C910EEAE">
      <w:numFmt w:val="bullet"/>
      <w:lvlText w:val="・"/>
      <w:lvlJc w:val="left"/>
      <w:pPr>
        <w:ind w:left="1443" w:hanging="825"/>
      </w:pPr>
      <w:rPr>
        <w:rFonts w:ascii="ＭＳ 明朝" w:eastAsia="ＭＳ 明朝" w:hAnsi="ＭＳ 明朝" w:hint="eastAsia"/>
      </w:rPr>
    </w:lvl>
    <w:lvl w:ilvl="1" w:tplc="0409000B">
      <w:start w:val="1"/>
      <w:numFmt w:val="bullet"/>
      <w:lvlText w:val=""/>
      <w:lvlJc w:val="left"/>
      <w:pPr>
        <w:ind w:left="1458" w:hanging="420"/>
      </w:pPr>
      <w:rPr>
        <w:rFonts w:ascii="Wingdings" w:hAnsi="Wingdings" w:hint="default"/>
      </w:rPr>
    </w:lvl>
    <w:lvl w:ilvl="2" w:tplc="0409000D">
      <w:start w:val="1"/>
      <w:numFmt w:val="bullet"/>
      <w:lvlText w:val=""/>
      <w:lvlJc w:val="left"/>
      <w:pPr>
        <w:ind w:left="1878" w:hanging="420"/>
      </w:pPr>
      <w:rPr>
        <w:rFonts w:ascii="Wingdings" w:hAnsi="Wingdings" w:cs="Wingdings" w:hint="default"/>
      </w:rPr>
    </w:lvl>
    <w:lvl w:ilvl="3" w:tplc="04090001">
      <w:start w:val="1"/>
      <w:numFmt w:val="bullet"/>
      <w:lvlText w:val=""/>
      <w:lvlJc w:val="left"/>
      <w:pPr>
        <w:ind w:left="2298" w:hanging="420"/>
      </w:pPr>
      <w:rPr>
        <w:rFonts w:ascii="Wingdings" w:hAnsi="Wingdings" w:cs="Wingdings" w:hint="default"/>
      </w:rPr>
    </w:lvl>
    <w:lvl w:ilvl="4" w:tplc="0409000B">
      <w:start w:val="1"/>
      <w:numFmt w:val="bullet"/>
      <w:lvlText w:val=""/>
      <w:lvlJc w:val="left"/>
      <w:pPr>
        <w:ind w:left="2718" w:hanging="420"/>
      </w:pPr>
      <w:rPr>
        <w:rFonts w:ascii="Wingdings" w:hAnsi="Wingdings" w:cs="Wingdings" w:hint="default"/>
      </w:rPr>
    </w:lvl>
    <w:lvl w:ilvl="5" w:tplc="0409000D">
      <w:start w:val="1"/>
      <w:numFmt w:val="bullet"/>
      <w:lvlText w:val=""/>
      <w:lvlJc w:val="left"/>
      <w:pPr>
        <w:ind w:left="3138" w:hanging="420"/>
      </w:pPr>
      <w:rPr>
        <w:rFonts w:ascii="Wingdings" w:hAnsi="Wingdings" w:cs="Wingdings" w:hint="default"/>
      </w:rPr>
    </w:lvl>
    <w:lvl w:ilvl="6" w:tplc="04090001">
      <w:start w:val="1"/>
      <w:numFmt w:val="bullet"/>
      <w:lvlText w:val=""/>
      <w:lvlJc w:val="left"/>
      <w:pPr>
        <w:ind w:left="3558" w:hanging="420"/>
      </w:pPr>
      <w:rPr>
        <w:rFonts w:ascii="Wingdings" w:hAnsi="Wingdings" w:cs="Wingdings" w:hint="default"/>
      </w:rPr>
    </w:lvl>
    <w:lvl w:ilvl="7" w:tplc="0409000B">
      <w:start w:val="1"/>
      <w:numFmt w:val="bullet"/>
      <w:lvlText w:val=""/>
      <w:lvlJc w:val="left"/>
      <w:pPr>
        <w:ind w:left="3978" w:hanging="420"/>
      </w:pPr>
      <w:rPr>
        <w:rFonts w:ascii="Wingdings" w:hAnsi="Wingdings" w:cs="Wingdings" w:hint="default"/>
      </w:rPr>
    </w:lvl>
    <w:lvl w:ilvl="8" w:tplc="0409000D">
      <w:start w:val="1"/>
      <w:numFmt w:val="bullet"/>
      <w:lvlText w:val=""/>
      <w:lvlJc w:val="left"/>
      <w:pPr>
        <w:ind w:left="4398" w:hanging="420"/>
      </w:pPr>
      <w:rPr>
        <w:rFonts w:ascii="Wingdings" w:hAnsi="Wingdings" w:cs="Wingdings" w:hint="default"/>
      </w:rPr>
    </w:lvl>
  </w:abstractNum>
  <w:abstractNum w:abstractNumId="1" w15:restartNumberingAfterBreak="0">
    <w:nsid w:val="0BF90927"/>
    <w:multiLevelType w:val="hybridMultilevel"/>
    <w:tmpl w:val="79AE9BC4"/>
    <w:lvl w:ilvl="0" w:tplc="6F10103E">
      <w:start w:val="1"/>
      <w:numFmt w:val="decimalEnclosedCircle"/>
      <w:lvlText w:val="%1"/>
      <w:lvlJc w:val="left"/>
      <w:pPr>
        <w:ind w:left="360" w:hanging="360"/>
      </w:pPr>
      <w:rPr>
        <w:rFonts w:asciiTheme="minorEastAsia" w:eastAsiaTheme="minorEastAsia" w:hAnsiTheme="minorEastAsia" w:cs="Times New Roman"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50837"/>
    <w:multiLevelType w:val="hybridMultilevel"/>
    <w:tmpl w:val="0CCEA426"/>
    <w:lvl w:ilvl="0" w:tplc="724EA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D81537"/>
    <w:multiLevelType w:val="hybridMultilevel"/>
    <w:tmpl w:val="ABA2FB9C"/>
    <w:lvl w:ilvl="0" w:tplc="646C033E">
      <w:numFmt w:val="bullet"/>
      <w:lvlText w:val="・"/>
      <w:lvlJc w:val="left"/>
      <w:pPr>
        <w:ind w:left="784" w:hanging="360"/>
      </w:pPr>
      <w:rPr>
        <w:rFonts w:ascii="ＭＳ 明朝" w:eastAsia="ＭＳ 明朝" w:hAnsi="ＭＳ 明朝" w:hint="eastAsia"/>
      </w:rPr>
    </w:lvl>
    <w:lvl w:ilvl="1" w:tplc="0409000B">
      <w:start w:val="1"/>
      <w:numFmt w:val="bullet"/>
      <w:lvlText w:val=""/>
      <w:lvlJc w:val="left"/>
      <w:pPr>
        <w:ind w:left="1264" w:hanging="420"/>
      </w:pPr>
      <w:rPr>
        <w:rFonts w:ascii="Wingdings" w:hAnsi="Wingdings" w:cs="Wingdings" w:hint="default"/>
      </w:rPr>
    </w:lvl>
    <w:lvl w:ilvl="2" w:tplc="0409000D">
      <w:start w:val="1"/>
      <w:numFmt w:val="bullet"/>
      <w:lvlText w:val=""/>
      <w:lvlJc w:val="left"/>
      <w:pPr>
        <w:ind w:left="1684" w:hanging="420"/>
      </w:pPr>
      <w:rPr>
        <w:rFonts w:ascii="Wingdings" w:hAnsi="Wingdings" w:cs="Wingdings" w:hint="default"/>
      </w:rPr>
    </w:lvl>
    <w:lvl w:ilvl="3" w:tplc="04090001">
      <w:start w:val="1"/>
      <w:numFmt w:val="bullet"/>
      <w:lvlText w:val=""/>
      <w:lvlJc w:val="left"/>
      <w:pPr>
        <w:ind w:left="2104" w:hanging="420"/>
      </w:pPr>
      <w:rPr>
        <w:rFonts w:ascii="Wingdings" w:hAnsi="Wingdings" w:cs="Wingdings" w:hint="default"/>
      </w:rPr>
    </w:lvl>
    <w:lvl w:ilvl="4" w:tplc="0409000B">
      <w:start w:val="1"/>
      <w:numFmt w:val="bullet"/>
      <w:lvlText w:val=""/>
      <w:lvlJc w:val="left"/>
      <w:pPr>
        <w:ind w:left="2524" w:hanging="420"/>
      </w:pPr>
      <w:rPr>
        <w:rFonts w:ascii="Wingdings" w:hAnsi="Wingdings" w:cs="Wingdings" w:hint="default"/>
      </w:rPr>
    </w:lvl>
    <w:lvl w:ilvl="5" w:tplc="0409000D">
      <w:start w:val="1"/>
      <w:numFmt w:val="bullet"/>
      <w:lvlText w:val=""/>
      <w:lvlJc w:val="left"/>
      <w:pPr>
        <w:ind w:left="2944" w:hanging="420"/>
      </w:pPr>
      <w:rPr>
        <w:rFonts w:ascii="Wingdings" w:hAnsi="Wingdings" w:cs="Wingdings" w:hint="default"/>
      </w:rPr>
    </w:lvl>
    <w:lvl w:ilvl="6" w:tplc="04090001">
      <w:start w:val="1"/>
      <w:numFmt w:val="bullet"/>
      <w:lvlText w:val=""/>
      <w:lvlJc w:val="left"/>
      <w:pPr>
        <w:ind w:left="3364" w:hanging="420"/>
      </w:pPr>
      <w:rPr>
        <w:rFonts w:ascii="Wingdings" w:hAnsi="Wingdings" w:cs="Wingdings" w:hint="default"/>
      </w:rPr>
    </w:lvl>
    <w:lvl w:ilvl="7" w:tplc="0409000B">
      <w:start w:val="1"/>
      <w:numFmt w:val="bullet"/>
      <w:lvlText w:val=""/>
      <w:lvlJc w:val="left"/>
      <w:pPr>
        <w:ind w:left="3784" w:hanging="420"/>
      </w:pPr>
      <w:rPr>
        <w:rFonts w:ascii="Wingdings" w:hAnsi="Wingdings" w:cs="Wingdings" w:hint="default"/>
      </w:rPr>
    </w:lvl>
    <w:lvl w:ilvl="8" w:tplc="0409000D">
      <w:start w:val="1"/>
      <w:numFmt w:val="bullet"/>
      <w:lvlText w:val=""/>
      <w:lvlJc w:val="left"/>
      <w:pPr>
        <w:ind w:left="4204" w:hanging="420"/>
      </w:pPr>
      <w:rPr>
        <w:rFonts w:ascii="Wingdings" w:hAnsi="Wingdings" w:cs="Wingdings" w:hint="default"/>
      </w:rPr>
    </w:lvl>
  </w:abstractNum>
  <w:abstractNum w:abstractNumId="4" w15:restartNumberingAfterBreak="0">
    <w:nsid w:val="198A02C5"/>
    <w:multiLevelType w:val="hybridMultilevel"/>
    <w:tmpl w:val="B5143490"/>
    <w:lvl w:ilvl="0" w:tplc="8382AF46">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1ACC4274"/>
    <w:multiLevelType w:val="hybridMultilevel"/>
    <w:tmpl w:val="4E0E06AC"/>
    <w:lvl w:ilvl="0" w:tplc="C38EBD14">
      <w:numFmt w:val="bullet"/>
      <w:lvlText w:val="・"/>
      <w:lvlJc w:val="left"/>
      <w:pPr>
        <w:tabs>
          <w:tab w:val="num" w:pos="1005"/>
        </w:tabs>
        <w:ind w:left="1005" w:hanging="360"/>
      </w:pPr>
      <w:rPr>
        <w:rFonts w:ascii="ＭＳ 明朝" w:eastAsia="ＭＳ 明朝" w:hAnsi="ＭＳ 明朝" w:hint="eastAsia"/>
      </w:rPr>
    </w:lvl>
    <w:lvl w:ilvl="1" w:tplc="0409000B">
      <w:start w:val="1"/>
      <w:numFmt w:val="bullet"/>
      <w:lvlText w:val=""/>
      <w:lvlJc w:val="left"/>
      <w:pPr>
        <w:tabs>
          <w:tab w:val="num" w:pos="1485"/>
        </w:tabs>
        <w:ind w:left="1485" w:hanging="420"/>
      </w:pPr>
      <w:rPr>
        <w:rFonts w:ascii="Wingdings" w:hAnsi="Wingdings" w:cs="Wingdings" w:hint="default"/>
      </w:rPr>
    </w:lvl>
    <w:lvl w:ilvl="2" w:tplc="0409000D">
      <w:start w:val="1"/>
      <w:numFmt w:val="bullet"/>
      <w:lvlText w:val=""/>
      <w:lvlJc w:val="left"/>
      <w:pPr>
        <w:tabs>
          <w:tab w:val="num" w:pos="1905"/>
        </w:tabs>
        <w:ind w:left="1905" w:hanging="420"/>
      </w:pPr>
      <w:rPr>
        <w:rFonts w:ascii="Wingdings" w:hAnsi="Wingdings" w:cs="Wingdings" w:hint="default"/>
      </w:rPr>
    </w:lvl>
    <w:lvl w:ilvl="3" w:tplc="04090001">
      <w:start w:val="1"/>
      <w:numFmt w:val="bullet"/>
      <w:lvlText w:val=""/>
      <w:lvlJc w:val="left"/>
      <w:pPr>
        <w:tabs>
          <w:tab w:val="num" w:pos="2325"/>
        </w:tabs>
        <w:ind w:left="2325" w:hanging="420"/>
      </w:pPr>
      <w:rPr>
        <w:rFonts w:ascii="Wingdings" w:hAnsi="Wingdings" w:cs="Wingdings" w:hint="default"/>
      </w:rPr>
    </w:lvl>
    <w:lvl w:ilvl="4" w:tplc="0409000B">
      <w:start w:val="1"/>
      <w:numFmt w:val="bullet"/>
      <w:lvlText w:val=""/>
      <w:lvlJc w:val="left"/>
      <w:pPr>
        <w:tabs>
          <w:tab w:val="num" w:pos="2745"/>
        </w:tabs>
        <w:ind w:left="2745" w:hanging="420"/>
      </w:pPr>
      <w:rPr>
        <w:rFonts w:ascii="Wingdings" w:hAnsi="Wingdings" w:cs="Wingdings" w:hint="default"/>
      </w:rPr>
    </w:lvl>
    <w:lvl w:ilvl="5" w:tplc="0409000D">
      <w:start w:val="1"/>
      <w:numFmt w:val="bullet"/>
      <w:lvlText w:val=""/>
      <w:lvlJc w:val="left"/>
      <w:pPr>
        <w:tabs>
          <w:tab w:val="num" w:pos="3165"/>
        </w:tabs>
        <w:ind w:left="3165" w:hanging="420"/>
      </w:pPr>
      <w:rPr>
        <w:rFonts w:ascii="Wingdings" w:hAnsi="Wingdings" w:cs="Wingdings" w:hint="default"/>
      </w:rPr>
    </w:lvl>
    <w:lvl w:ilvl="6" w:tplc="04090001">
      <w:start w:val="1"/>
      <w:numFmt w:val="bullet"/>
      <w:lvlText w:val=""/>
      <w:lvlJc w:val="left"/>
      <w:pPr>
        <w:tabs>
          <w:tab w:val="num" w:pos="3585"/>
        </w:tabs>
        <w:ind w:left="3585" w:hanging="420"/>
      </w:pPr>
      <w:rPr>
        <w:rFonts w:ascii="Wingdings" w:hAnsi="Wingdings" w:cs="Wingdings" w:hint="default"/>
      </w:rPr>
    </w:lvl>
    <w:lvl w:ilvl="7" w:tplc="0409000B">
      <w:start w:val="1"/>
      <w:numFmt w:val="bullet"/>
      <w:lvlText w:val=""/>
      <w:lvlJc w:val="left"/>
      <w:pPr>
        <w:tabs>
          <w:tab w:val="num" w:pos="4005"/>
        </w:tabs>
        <w:ind w:left="4005" w:hanging="420"/>
      </w:pPr>
      <w:rPr>
        <w:rFonts w:ascii="Wingdings" w:hAnsi="Wingdings" w:cs="Wingdings" w:hint="default"/>
      </w:rPr>
    </w:lvl>
    <w:lvl w:ilvl="8" w:tplc="0409000D">
      <w:start w:val="1"/>
      <w:numFmt w:val="bullet"/>
      <w:lvlText w:val=""/>
      <w:lvlJc w:val="left"/>
      <w:pPr>
        <w:tabs>
          <w:tab w:val="num" w:pos="4425"/>
        </w:tabs>
        <w:ind w:left="4425" w:hanging="420"/>
      </w:pPr>
      <w:rPr>
        <w:rFonts w:ascii="Wingdings" w:hAnsi="Wingdings" w:cs="Wingdings" w:hint="default"/>
      </w:rPr>
    </w:lvl>
  </w:abstractNum>
  <w:abstractNum w:abstractNumId="6" w15:restartNumberingAfterBreak="0">
    <w:nsid w:val="286326D1"/>
    <w:multiLevelType w:val="hybridMultilevel"/>
    <w:tmpl w:val="BA840514"/>
    <w:lvl w:ilvl="0" w:tplc="646C033E">
      <w:numFmt w:val="bullet"/>
      <w:lvlText w:val="・"/>
      <w:lvlJc w:val="left"/>
      <w:pPr>
        <w:ind w:left="1402" w:hanging="360"/>
      </w:pPr>
      <w:rPr>
        <w:rFonts w:ascii="ＭＳ 明朝" w:eastAsia="ＭＳ 明朝" w:hAnsi="ＭＳ 明朝" w:hint="eastAsia"/>
      </w:rPr>
    </w:lvl>
    <w:lvl w:ilvl="1" w:tplc="0409000B">
      <w:start w:val="1"/>
      <w:numFmt w:val="bullet"/>
      <w:lvlText w:val=""/>
      <w:lvlJc w:val="left"/>
      <w:pPr>
        <w:ind w:left="1458" w:hanging="420"/>
      </w:pPr>
      <w:rPr>
        <w:rFonts w:ascii="Wingdings" w:hAnsi="Wingdings" w:cs="Wingdings" w:hint="default"/>
      </w:rPr>
    </w:lvl>
    <w:lvl w:ilvl="2" w:tplc="0409000D">
      <w:start w:val="1"/>
      <w:numFmt w:val="bullet"/>
      <w:lvlText w:val=""/>
      <w:lvlJc w:val="left"/>
      <w:pPr>
        <w:ind w:left="1878" w:hanging="420"/>
      </w:pPr>
      <w:rPr>
        <w:rFonts w:ascii="Wingdings" w:hAnsi="Wingdings" w:cs="Wingdings" w:hint="default"/>
      </w:rPr>
    </w:lvl>
    <w:lvl w:ilvl="3" w:tplc="04090001">
      <w:start w:val="1"/>
      <w:numFmt w:val="bullet"/>
      <w:lvlText w:val=""/>
      <w:lvlJc w:val="left"/>
      <w:pPr>
        <w:ind w:left="2298" w:hanging="420"/>
      </w:pPr>
      <w:rPr>
        <w:rFonts w:ascii="Wingdings" w:hAnsi="Wingdings" w:cs="Wingdings" w:hint="default"/>
      </w:rPr>
    </w:lvl>
    <w:lvl w:ilvl="4" w:tplc="0409000B">
      <w:start w:val="1"/>
      <w:numFmt w:val="bullet"/>
      <w:lvlText w:val=""/>
      <w:lvlJc w:val="left"/>
      <w:pPr>
        <w:ind w:left="2718" w:hanging="420"/>
      </w:pPr>
      <w:rPr>
        <w:rFonts w:ascii="Wingdings" w:hAnsi="Wingdings" w:cs="Wingdings" w:hint="default"/>
      </w:rPr>
    </w:lvl>
    <w:lvl w:ilvl="5" w:tplc="0409000D">
      <w:start w:val="1"/>
      <w:numFmt w:val="bullet"/>
      <w:lvlText w:val=""/>
      <w:lvlJc w:val="left"/>
      <w:pPr>
        <w:ind w:left="3138" w:hanging="420"/>
      </w:pPr>
      <w:rPr>
        <w:rFonts w:ascii="Wingdings" w:hAnsi="Wingdings" w:cs="Wingdings" w:hint="default"/>
      </w:rPr>
    </w:lvl>
    <w:lvl w:ilvl="6" w:tplc="04090001">
      <w:start w:val="1"/>
      <w:numFmt w:val="bullet"/>
      <w:lvlText w:val=""/>
      <w:lvlJc w:val="left"/>
      <w:pPr>
        <w:ind w:left="3558" w:hanging="420"/>
      </w:pPr>
      <w:rPr>
        <w:rFonts w:ascii="Wingdings" w:hAnsi="Wingdings" w:cs="Wingdings" w:hint="default"/>
      </w:rPr>
    </w:lvl>
    <w:lvl w:ilvl="7" w:tplc="0409000B">
      <w:start w:val="1"/>
      <w:numFmt w:val="bullet"/>
      <w:lvlText w:val=""/>
      <w:lvlJc w:val="left"/>
      <w:pPr>
        <w:ind w:left="3978" w:hanging="420"/>
      </w:pPr>
      <w:rPr>
        <w:rFonts w:ascii="Wingdings" w:hAnsi="Wingdings" w:cs="Wingdings" w:hint="default"/>
      </w:rPr>
    </w:lvl>
    <w:lvl w:ilvl="8" w:tplc="0409000D">
      <w:start w:val="1"/>
      <w:numFmt w:val="bullet"/>
      <w:lvlText w:val=""/>
      <w:lvlJc w:val="left"/>
      <w:pPr>
        <w:ind w:left="4398" w:hanging="420"/>
      </w:pPr>
      <w:rPr>
        <w:rFonts w:ascii="Wingdings" w:hAnsi="Wingdings" w:cs="Wingdings" w:hint="default"/>
      </w:rPr>
    </w:lvl>
  </w:abstractNum>
  <w:abstractNum w:abstractNumId="7" w15:restartNumberingAfterBreak="0">
    <w:nsid w:val="4FAB22A5"/>
    <w:multiLevelType w:val="hybridMultilevel"/>
    <w:tmpl w:val="7678441C"/>
    <w:lvl w:ilvl="0" w:tplc="46E89472">
      <w:numFmt w:val="bullet"/>
      <w:lvlText w:val="・"/>
      <w:lvlJc w:val="left"/>
      <w:pPr>
        <w:tabs>
          <w:tab w:val="num" w:pos="1002"/>
        </w:tabs>
        <w:ind w:left="1002" w:hanging="360"/>
      </w:pPr>
      <w:rPr>
        <w:rFonts w:ascii="ＭＳ 明朝" w:eastAsia="ＭＳ 明朝" w:hAnsi="ＭＳ 明朝" w:hint="eastAsia"/>
      </w:rPr>
    </w:lvl>
    <w:lvl w:ilvl="1" w:tplc="0409000B">
      <w:start w:val="1"/>
      <w:numFmt w:val="bullet"/>
      <w:lvlText w:val=""/>
      <w:lvlJc w:val="left"/>
      <w:pPr>
        <w:tabs>
          <w:tab w:val="num" w:pos="1482"/>
        </w:tabs>
        <w:ind w:left="1482" w:hanging="420"/>
      </w:pPr>
      <w:rPr>
        <w:rFonts w:ascii="Wingdings" w:hAnsi="Wingdings" w:cs="Wingdings" w:hint="default"/>
      </w:rPr>
    </w:lvl>
    <w:lvl w:ilvl="2" w:tplc="0409000D">
      <w:start w:val="1"/>
      <w:numFmt w:val="bullet"/>
      <w:lvlText w:val=""/>
      <w:lvlJc w:val="left"/>
      <w:pPr>
        <w:tabs>
          <w:tab w:val="num" w:pos="1902"/>
        </w:tabs>
        <w:ind w:left="1902" w:hanging="420"/>
      </w:pPr>
      <w:rPr>
        <w:rFonts w:ascii="Wingdings" w:hAnsi="Wingdings" w:cs="Wingdings" w:hint="default"/>
      </w:rPr>
    </w:lvl>
    <w:lvl w:ilvl="3" w:tplc="04090001">
      <w:start w:val="1"/>
      <w:numFmt w:val="bullet"/>
      <w:lvlText w:val=""/>
      <w:lvlJc w:val="left"/>
      <w:pPr>
        <w:tabs>
          <w:tab w:val="num" w:pos="2322"/>
        </w:tabs>
        <w:ind w:left="2322" w:hanging="420"/>
      </w:pPr>
      <w:rPr>
        <w:rFonts w:ascii="Wingdings" w:hAnsi="Wingdings" w:cs="Wingdings" w:hint="default"/>
      </w:rPr>
    </w:lvl>
    <w:lvl w:ilvl="4" w:tplc="0409000B">
      <w:start w:val="1"/>
      <w:numFmt w:val="bullet"/>
      <w:lvlText w:val=""/>
      <w:lvlJc w:val="left"/>
      <w:pPr>
        <w:tabs>
          <w:tab w:val="num" w:pos="2742"/>
        </w:tabs>
        <w:ind w:left="2742" w:hanging="420"/>
      </w:pPr>
      <w:rPr>
        <w:rFonts w:ascii="Wingdings" w:hAnsi="Wingdings" w:cs="Wingdings" w:hint="default"/>
      </w:rPr>
    </w:lvl>
    <w:lvl w:ilvl="5" w:tplc="0409000D">
      <w:start w:val="1"/>
      <w:numFmt w:val="bullet"/>
      <w:lvlText w:val=""/>
      <w:lvlJc w:val="left"/>
      <w:pPr>
        <w:tabs>
          <w:tab w:val="num" w:pos="3162"/>
        </w:tabs>
        <w:ind w:left="3162" w:hanging="420"/>
      </w:pPr>
      <w:rPr>
        <w:rFonts w:ascii="Wingdings" w:hAnsi="Wingdings" w:cs="Wingdings" w:hint="default"/>
      </w:rPr>
    </w:lvl>
    <w:lvl w:ilvl="6" w:tplc="04090001">
      <w:start w:val="1"/>
      <w:numFmt w:val="bullet"/>
      <w:lvlText w:val=""/>
      <w:lvlJc w:val="left"/>
      <w:pPr>
        <w:tabs>
          <w:tab w:val="num" w:pos="3582"/>
        </w:tabs>
        <w:ind w:left="3582" w:hanging="420"/>
      </w:pPr>
      <w:rPr>
        <w:rFonts w:ascii="Wingdings" w:hAnsi="Wingdings" w:cs="Wingdings" w:hint="default"/>
      </w:rPr>
    </w:lvl>
    <w:lvl w:ilvl="7" w:tplc="0409000B">
      <w:start w:val="1"/>
      <w:numFmt w:val="bullet"/>
      <w:lvlText w:val=""/>
      <w:lvlJc w:val="left"/>
      <w:pPr>
        <w:tabs>
          <w:tab w:val="num" w:pos="4002"/>
        </w:tabs>
        <w:ind w:left="4002" w:hanging="420"/>
      </w:pPr>
      <w:rPr>
        <w:rFonts w:ascii="Wingdings" w:hAnsi="Wingdings" w:cs="Wingdings" w:hint="default"/>
      </w:rPr>
    </w:lvl>
    <w:lvl w:ilvl="8" w:tplc="0409000D">
      <w:start w:val="1"/>
      <w:numFmt w:val="bullet"/>
      <w:lvlText w:val=""/>
      <w:lvlJc w:val="left"/>
      <w:pPr>
        <w:tabs>
          <w:tab w:val="num" w:pos="4422"/>
        </w:tabs>
        <w:ind w:left="4422" w:hanging="420"/>
      </w:pPr>
      <w:rPr>
        <w:rFonts w:ascii="Wingdings" w:hAnsi="Wingdings" w:cs="Wingdings" w:hint="default"/>
      </w:rPr>
    </w:lvl>
  </w:abstractNum>
  <w:abstractNum w:abstractNumId="8" w15:restartNumberingAfterBreak="0">
    <w:nsid w:val="51B3163C"/>
    <w:multiLevelType w:val="hybridMultilevel"/>
    <w:tmpl w:val="3C0AC06A"/>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9" w15:restartNumberingAfterBreak="0">
    <w:nsid w:val="54C96C35"/>
    <w:multiLevelType w:val="hybridMultilevel"/>
    <w:tmpl w:val="AD9A6F90"/>
    <w:lvl w:ilvl="0" w:tplc="43DC9DE4">
      <w:numFmt w:val="bullet"/>
      <w:lvlText w:val="○"/>
      <w:lvlJc w:val="left"/>
      <w:pPr>
        <w:ind w:left="602" w:hanging="360"/>
      </w:pPr>
      <w:rPr>
        <w:rFonts w:ascii="ＭＳ ゴシック" w:eastAsia="ＭＳ ゴシック" w:hAnsi="ＭＳ ゴシック" w:cs="ＭＳ ゴシック"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0" w15:restartNumberingAfterBreak="0">
    <w:nsid w:val="550573DA"/>
    <w:multiLevelType w:val="hybridMultilevel"/>
    <w:tmpl w:val="46104068"/>
    <w:lvl w:ilvl="0" w:tplc="DA08ED18">
      <w:start w:val="1"/>
      <w:numFmt w:val="bullet"/>
      <w:lvlText w:val="・"/>
      <w:lvlJc w:val="left"/>
      <w:pPr>
        <w:ind w:left="790" w:hanging="360"/>
      </w:pPr>
      <w:rPr>
        <w:rFonts w:ascii="HGP創英ﾌﾟﾚｾﾞﾝｽEB" w:eastAsia="HGP創英ﾌﾟﾚｾﾞﾝｽEB" w:hAnsiTheme="minorEastAsia" w:cs="ＭＳ ゴシック"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1" w15:restartNumberingAfterBreak="0">
    <w:nsid w:val="5FF175AA"/>
    <w:multiLevelType w:val="hybridMultilevel"/>
    <w:tmpl w:val="00F63FA2"/>
    <w:lvl w:ilvl="0" w:tplc="E7460F66">
      <w:start w:val="1"/>
      <w:numFmt w:val="decimalFullWidth"/>
      <w:lvlText w:val="（%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2" w15:restartNumberingAfterBreak="0">
    <w:nsid w:val="65DD0AED"/>
    <w:multiLevelType w:val="hybridMultilevel"/>
    <w:tmpl w:val="40EADF60"/>
    <w:lvl w:ilvl="0" w:tplc="960270C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087E40"/>
    <w:multiLevelType w:val="hybridMultilevel"/>
    <w:tmpl w:val="01207ECC"/>
    <w:lvl w:ilvl="0" w:tplc="0F408BD0">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7"/>
  </w:num>
  <w:num w:numId="2">
    <w:abstractNumId w:val="5"/>
  </w:num>
  <w:num w:numId="3">
    <w:abstractNumId w:val="8"/>
  </w:num>
  <w:num w:numId="4">
    <w:abstractNumId w:val="3"/>
  </w:num>
  <w:num w:numId="5">
    <w:abstractNumId w:val="6"/>
  </w:num>
  <w:num w:numId="6">
    <w:abstractNumId w:val="0"/>
  </w:num>
  <w:num w:numId="7">
    <w:abstractNumId w:val="4"/>
  </w:num>
  <w:num w:numId="8">
    <w:abstractNumId w:val="13"/>
  </w:num>
  <w:num w:numId="9">
    <w:abstractNumId w:val="11"/>
  </w:num>
  <w:num w:numId="10">
    <w:abstractNumId w:val="9"/>
  </w:num>
  <w:num w:numId="11">
    <w:abstractNumId w:val="10"/>
  </w:num>
  <w:num w:numId="12">
    <w:abstractNumId w:val="2"/>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dirty"/>
  <w:defaultTabStop w:val="840"/>
  <w:doNotHyphenateCaps/>
  <w:drawingGridHorizontalSpacing w:val="241"/>
  <w:drawingGridVerticalSpacing w:val="341"/>
  <w:displayHorizontalDrawingGridEvery w:val="0"/>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17"/>
    <w:rsid w:val="00000425"/>
    <w:rsid w:val="00000840"/>
    <w:rsid w:val="0000159F"/>
    <w:rsid w:val="00001672"/>
    <w:rsid w:val="000029D7"/>
    <w:rsid w:val="00002AAD"/>
    <w:rsid w:val="00003518"/>
    <w:rsid w:val="00003683"/>
    <w:rsid w:val="00006F27"/>
    <w:rsid w:val="00011BFB"/>
    <w:rsid w:val="00011CB6"/>
    <w:rsid w:val="00015A81"/>
    <w:rsid w:val="000165E9"/>
    <w:rsid w:val="000211B8"/>
    <w:rsid w:val="0002258B"/>
    <w:rsid w:val="00022ACC"/>
    <w:rsid w:val="00023480"/>
    <w:rsid w:val="0002463A"/>
    <w:rsid w:val="000278CB"/>
    <w:rsid w:val="00027EBF"/>
    <w:rsid w:val="00035ED0"/>
    <w:rsid w:val="000365B3"/>
    <w:rsid w:val="000409B4"/>
    <w:rsid w:val="00046296"/>
    <w:rsid w:val="000500F1"/>
    <w:rsid w:val="00050A48"/>
    <w:rsid w:val="00051394"/>
    <w:rsid w:val="0005341B"/>
    <w:rsid w:val="000552FA"/>
    <w:rsid w:val="00055FFD"/>
    <w:rsid w:val="000649B6"/>
    <w:rsid w:val="0006638A"/>
    <w:rsid w:val="000704FA"/>
    <w:rsid w:val="00073D75"/>
    <w:rsid w:val="0007666B"/>
    <w:rsid w:val="0008033F"/>
    <w:rsid w:val="00080E49"/>
    <w:rsid w:val="00082600"/>
    <w:rsid w:val="00085183"/>
    <w:rsid w:val="00091624"/>
    <w:rsid w:val="00097308"/>
    <w:rsid w:val="000A2A47"/>
    <w:rsid w:val="000A4074"/>
    <w:rsid w:val="000A7527"/>
    <w:rsid w:val="000A7E94"/>
    <w:rsid w:val="000B246F"/>
    <w:rsid w:val="000C1C8F"/>
    <w:rsid w:val="000D4562"/>
    <w:rsid w:val="000D4814"/>
    <w:rsid w:val="000D6D3E"/>
    <w:rsid w:val="000D7C9D"/>
    <w:rsid w:val="000E091D"/>
    <w:rsid w:val="000E11BA"/>
    <w:rsid w:val="000E1DD0"/>
    <w:rsid w:val="000E587E"/>
    <w:rsid w:val="000E6265"/>
    <w:rsid w:val="000F071F"/>
    <w:rsid w:val="000F179E"/>
    <w:rsid w:val="000F1B14"/>
    <w:rsid w:val="000F6593"/>
    <w:rsid w:val="0010189C"/>
    <w:rsid w:val="00101BB0"/>
    <w:rsid w:val="00102DD0"/>
    <w:rsid w:val="00102FC4"/>
    <w:rsid w:val="001067B0"/>
    <w:rsid w:val="00106F0C"/>
    <w:rsid w:val="00110AE5"/>
    <w:rsid w:val="00112309"/>
    <w:rsid w:val="001135C2"/>
    <w:rsid w:val="001138E3"/>
    <w:rsid w:val="0012372E"/>
    <w:rsid w:val="00124C8C"/>
    <w:rsid w:val="0012617F"/>
    <w:rsid w:val="00132675"/>
    <w:rsid w:val="00133D8D"/>
    <w:rsid w:val="00135375"/>
    <w:rsid w:val="0013576C"/>
    <w:rsid w:val="00136D40"/>
    <w:rsid w:val="00137543"/>
    <w:rsid w:val="00142B5E"/>
    <w:rsid w:val="00144CB5"/>
    <w:rsid w:val="00144D72"/>
    <w:rsid w:val="00147BDD"/>
    <w:rsid w:val="00147E6E"/>
    <w:rsid w:val="00154141"/>
    <w:rsid w:val="00154412"/>
    <w:rsid w:val="00155D11"/>
    <w:rsid w:val="00156856"/>
    <w:rsid w:val="00156A1E"/>
    <w:rsid w:val="001570FC"/>
    <w:rsid w:val="0016037B"/>
    <w:rsid w:val="00164834"/>
    <w:rsid w:val="00165BA7"/>
    <w:rsid w:val="00166C49"/>
    <w:rsid w:val="00174B89"/>
    <w:rsid w:val="00175126"/>
    <w:rsid w:val="001801A9"/>
    <w:rsid w:val="00180A31"/>
    <w:rsid w:val="00185FB6"/>
    <w:rsid w:val="00187D2E"/>
    <w:rsid w:val="00192047"/>
    <w:rsid w:val="00192453"/>
    <w:rsid w:val="00196AFB"/>
    <w:rsid w:val="001A105C"/>
    <w:rsid w:val="001A4D4E"/>
    <w:rsid w:val="001A6C0C"/>
    <w:rsid w:val="001B4005"/>
    <w:rsid w:val="001B40D2"/>
    <w:rsid w:val="001B6CE4"/>
    <w:rsid w:val="001C5CE8"/>
    <w:rsid w:val="001C6E0A"/>
    <w:rsid w:val="001C73F3"/>
    <w:rsid w:val="001D05D3"/>
    <w:rsid w:val="001D1DD7"/>
    <w:rsid w:val="001D2715"/>
    <w:rsid w:val="001D278C"/>
    <w:rsid w:val="001D2EC5"/>
    <w:rsid w:val="001D6794"/>
    <w:rsid w:val="001E0DC8"/>
    <w:rsid w:val="001E1BF7"/>
    <w:rsid w:val="001E252F"/>
    <w:rsid w:val="001E29F3"/>
    <w:rsid w:val="001E3F80"/>
    <w:rsid w:val="001E639F"/>
    <w:rsid w:val="001E7AF7"/>
    <w:rsid w:val="001F0290"/>
    <w:rsid w:val="001F1D73"/>
    <w:rsid w:val="001F2C39"/>
    <w:rsid w:val="001F49FE"/>
    <w:rsid w:val="001F5BB5"/>
    <w:rsid w:val="001F5F7B"/>
    <w:rsid w:val="001F6863"/>
    <w:rsid w:val="001F75EB"/>
    <w:rsid w:val="00200EB6"/>
    <w:rsid w:val="00204F17"/>
    <w:rsid w:val="002060BB"/>
    <w:rsid w:val="00206212"/>
    <w:rsid w:val="00210C6B"/>
    <w:rsid w:val="00212697"/>
    <w:rsid w:val="0021555E"/>
    <w:rsid w:val="00217B69"/>
    <w:rsid w:val="0022013E"/>
    <w:rsid w:val="002249B6"/>
    <w:rsid w:val="00224E24"/>
    <w:rsid w:val="00225DFE"/>
    <w:rsid w:val="00226FDA"/>
    <w:rsid w:val="002301E6"/>
    <w:rsid w:val="00232A98"/>
    <w:rsid w:val="0023371D"/>
    <w:rsid w:val="00234C1A"/>
    <w:rsid w:val="00235666"/>
    <w:rsid w:val="00237767"/>
    <w:rsid w:val="0024368B"/>
    <w:rsid w:val="002438F0"/>
    <w:rsid w:val="00244E61"/>
    <w:rsid w:val="0024596C"/>
    <w:rsid w:val="00251BD6"/>
    <w:rsid w:val="00253601"/>
    <w:rsid w:val="002540AF"/>
    <w:rsid w:val="002542B3"/>
    <w:rsid w:val="00254CA7"/>
    <w:rsid w:val="002560B4"/>
    <w:rsid w:val="00261640"/>
    <w:rsid w:val="0026435D"/>
    <w:rsid w:val="00267617"/>
    <w:rsid w:val="002702DF"/>
    <w:rsid w:val="00270778"/>
    <w:rsid w:val="0027139E"/>
    <w:rsid w:val="002715B6"/>
    <w:rsid w:val="00273316"/>
    <w:rsid w:val="00273E8B"/>
    <w:rsid w:val="00274906"/>
    <w:rsid w:val="00276481"/>
    <w:rsid w:val="00276FBC"/>
    <w:rsid w:val="00277619"/>
    <w:rsid w:val="002859BC"/>
    <w:rsid w:val="002866FC"/>
    <w:rsid w:val="0028713C"/>
    <w:rsid w:val="00287488"/>
    <w:rsid w:val="002875A9"/>
    <w:rsid w:val="00290787"/>
    <w:rsid w:val="00291876"/>
    <w:rsid w:val="002A0334"/>
    <w:rsid w:val="002A1A88"/>
    <w:rsid w:val="002A1EFC"/>
    <w:rsid w:val="002A2003"/>
    <w:rsid w:val="002A2424"/>
    <w:rsid w:val="002A2D3B"/>
    <w:rsid w:val="002A3649"/>
    <w:rsid w:val="002B2C29"/>
    <w:rsid w:val="002B3CF2"/>
    <w:rsid w:val="002B60F5"/>
    <w:rsid w:val="002B6443"/>
    <w:rsid w:val="002B64D9"/>
    <w:rsid w:val="002B6871"/>
    <w:rsid w:val="002B6E0C"/>
    <w:rsid w:val="002C03D6"/>
    <w:rsid w:val="002C2234"/>
    <w:rsid w:val="002C394F"/>
    <w:rsid w:val="002C459B"/>
    <w:rsid w:val="002C46A3"/>
    <w:rsid w:val="002C4B83"/>
    <w:rsid w:val="002D1BF7"/>
    <w:rsid w:val="002D2A61"/>
    <w:rsid w:val="002D76B6"/>
    <w:rsid w:val="002E34F7"/>
    <w:rsid w:val="002E509B"/>
    <w:rsid w:val="002E6BBD"/>
    <w:rsid w:val="002E79BB"/>
    <w:rsid w:val="002F0769"/>
    <w:rsid w:val="002F3E90"/>
    <w:rsid w:val="002F4502"/>
    <w:rsid w:val="002F6BE5"/>
    <w:rsid w:val="002F735A"/>
    <w:rsid w:val="00300ECA"/>
    <w:rsid w:val="00302520"/>
    <w:rsid w:val="00302C68"/>
    <w:rsid w:val="00303278"/>
    <w:rsid w:val="00303453"/>
    <w:rsid w:val="00304424"/>
    <w:rsid w:val="00310776"/>
    <w:rsid w:val="00311CED"/>
    <w:rsid w:val="00313099"/>
    <w:rsid w:val="00313634"/>
    <w:rsid w:val="0031606D"/>
    <w:rsid w:val="003228A9"/>
    <w:rsid w:val="0032299C"/>
    <w:rsid w:val="0032364F"/>
    <w:rsid w:val="00325329"/>
    <w:rsid w:val="003260A2"/>
    <w:rsid w:val="0033394F"/>
    <w:rsid w:val="0033540E"/>
    <w:rsid w:val="00335B83"/>
    <w:rsid w:val="00335C56"/>
    <w:rsid w:val="0033767A"/>
    <w:rsid w:val="003378CD"/>
    <w:rsid w:val="0034517E"/>
    <w:rsid w:val="003455CE"/>
    <w:rsid w:val="00351061"/>
    <w:rsid w:val="00352917"/>
    <w:rsid w:val="00352A1F"/>
    <w:rsid w:val="003606E6"/>
    <w:rsid w:val="00360BC1"/>
    <w:rsid w:val="00360E57"/>
    <w:rsid w:val="00362375"/>
    <w:rsid w:val="00362ADA"/>
    <w:rsid w:val="0036425D"/>
    <w:rsid w:val="003648CF"/>
    <w:rsid w:val="00366610"/>
    <w:rsid w:val="00367B99"/>
    <w:rsid w:val="00367F3A"/>
    <w:rsid w:val="0037140A"/>
    <w:rsid w:val="00373E8B"/>
    <w:rsid w:val="0037775A"/>
    <w:rsid w:val="0038644D"/>
    <w:rsid w:val="00387F88"/>
    <w:rsid w:val="00392F88"/>
    <w:rsid w:val="00396BEB"/>
    <w:rsid w:val="003A058B"/>
    <w:rsid w:val="003A2EF0"/>
    <w:rsid w:val="003A35C7"/>
    <w:rsid w:val="003A3E46"/>
    <w:rsid w:val="003A4FB4"/>
    <w:rsid w:val="003A589F"/>
    <w:rsid w:val="003B1625"/>
    <w:rsid w:val="003B2761"/>
    <w:rsid w:val="003B49FD"/>
    <w:rsid w:val="003B65E4"/>
    <w:rsid w:val="003B7EBF"/>
    <w:rsid w:val="003C0707"/>
    <w:rsid w:val="003C0CF7"/>
    <w:rsid w:val="003C0E88"/>
    <w:rsid w:val="003C1249"/>
    <w:rsid w:val="003C1A62"/>
    <w:rsid w:val="003C4992"/>
    <w:rsid w:val="003C56A6"/>
    <w:rsid w:val="003C7FD2"/>
    <w:rsid w:val="003E342F"/>
    <w:rsid w:val="003E6A73"/>
    <w:rsid w:val="003F2255"/>
    <w:rsid w:val="003F2462"/>
    <w:rsid w:val="003F4BC7"/>
    <w:rsid w:val="00400317"/>
    <w:rsid w:val="00400BB6"/>
    <w:rsid w:val="00401154"/>
    <w:rsid w:val="00404AB7"/>
    <w:rsid w:val="00404B2A"/>
    <w:rsid w:val="00406434"/>
    <w:rsid w:val="0041003D"/>
    <w:rsid w:val="00410110"/>
    <w:rsid w:val="00411B3B"/>
    <w:rsid w:val="00414732"/>
    <w:rsid w:val="0041511D"/>
    <w:rsid w:val="004168BB"/>
    <w:rsid w:val="0042042C"/>
    <w:rsid w:val="00422459"/>
    <w:rsid w:val="004252C0"/>
    <w:rsid w:val="00425473"/>
    <w:rsid w:val="0042584F"/>
    <w:rsid w:val="004278A0"/>
    <w:rsid w:val="00432519"/>
    <w:rsid w:val="00432C62"/>
    <w:rsid w:val="00434807"/>
    <w:rsid w:val="00435495"/>
    <w:rsid w:val="00435B1E"/>
    <w:rsid w:val="00436CCD"/>
    <w:rsid w:val="00437887"/>
    <w:rsid w:val="00441BFC"/>
    <w:rsid w:val="00443187"/>
    <w:rsid w:val="0044331C"/>
    <w:rsid w:val="00450298"/>
    <w:rsid w:val="00450BF3"/>
    <w:rsid w:val="004520A5"/>
    <w:rsid w:val="004556F5"/>
    <w:rsid w:val="00461AEB"/>
    <w:rsid w:val="00466837"/>
    <w:rsid w:val="00466ED4"/>
    <w:rsid w:val="00470B19"/>
    <w:rsid w:val="00471555"/>
    <w:rsid w:val="0047588D"/>
    <w:rsid w:val="00481FC4"/>
    <w:rsid w:val="004848FA"/>
    <w:rsid w:val="004851D0"/>
    <w:rsid w:val="004851FE"/>
    <w:rsid w:val="004869D5"/>
    <w:rsid w:val="00490340"/>
    <w:rsid w:val="004905A1"/>
    <w:rsid w:val="00492AE5"/>
    <w:rsid w:val="00495DEA"/>
    <w:rsid w:val="00496713"/>
    <w:rsid w:val="004A050A"/>
    <w:rsid w:val="004A5714"/>
    <w:rsid w:val="004A658C"/>
    <w:rsid w:val="004A688F"/>
    <w:rsid w:val="004B6BF0"/>
    <w:rsid w:val="004C2199"/>
    <w:rsid w:val="004C22A8"/>
    <w:rsid w:val="004C41CD"/>
    <w:rsid w:val="004C4AF3"/>
    <w:rsid w:val="004C6F07"/>
    <w:rsid w:val="004C74E9"/>
    <w:rsid w:val="004D03A7"/>
    <w:rsid w:val="004D1CE7"/>
    <w:rsid w:val="004D7964"/>
    <w:rsid w:val="004E1798"/>
    <w:rsid w:val="004E3AA6"/>
    <w:rsid w:val="004E4B1A"/>
    <w:rsid w:val="004E7B01"/>
    <w:rsid w:val="004F47F5"/>
    <w:rsid w:val="004F61AE"/>
    <w:rsid w:val="00502561"/>
    <w:rsid w:val="00505158"/>
    <w:rsid w:val="005051B1"/>
    <w:rsid w:val="005055DA"/>
    <w:rsid w:val="00506B1D"/>
    <w:rsid w:val="005100AA"/>
    <w:rsid w:val="005126ED"/>
    <w:rsid w:val="005135BA"/>
    <w:rsid w:val="00515495"/>
    <w:rsid w:val="00517347"/>
    <w:rsid w:val="005210B2"/>
    <w:rsid w:val="00526AE6"/>
    <w:rsid w:val="00532E3D"/>
    <w:rsid w:val="005338C0"/>
    <w:rsid w:val="00542474"/>
    <w:rsid w:val="00544C9A"/>
    <w:rsid w:val="00545449"/>
    <w:rsid w:val="005472DB"/>
    <w:rsid w:val="00550260"/>
    <w:rsid w:val="005526EE"/>
    <w:rsid w:val="005542F8"/>
    <w:rsid w:val="00555D3B"/>
    <w:rsid w:val="00556A70"/>
    <w:rsid w:val="0056777E"/>
    <w:rsid w:val="005703D8"/>
    <w:rsid w:val="0057087F"/>
    <w:rsid w:val="00571107"/>
    <w:rsid w:val="0057507F"/>
    <w:rsid w:val="005760FF"/>
    <w:rsid w:val="005774AF"/>
    <w:rsid w:val="00581C7B"/>
    <w:rsid w:val="00582018"/>
    <w:rsid w:val="0058357A"/>
    <w:rsid w:val="00583683"/>
    <w:rsid w:val="005842BF"/>
    <w:rsid w:val="00584782"/>
    <w:rsid w:val="00585CD9"/>
    <w:rsid w:val="0058745A"/>
    <w:rsid w:val="00591EAC"/>
    <w:rsid w:val="005937D9"/>
    <w:rsid w:val="0059499E"/>
    <w:rsid w:val="00595760"/>
    <w:rsid w:val="005959FF"/>
    <w:rsid w:val="00597E5D"/>
    <w:rsid w:val="005A69F7"/>
    <w:rsid w:val="005A6CF6"/>
    <w:rsid w:val="005A722E"/>
    <w:rsid w:val="005B1716"/>
    <w:rsid w:val="005B5EE4"/>
    <w:rsid w:val="005C0677"/>
    <w:rsid w:val="005C0D33"/>
    <w:rsid w:val="005C13A6"/>
    <w:rsid w:val="005C2242"/>
    <w:rsid w:val="005C3D39"/>
    <w:rsid w:val="005C40FA"/>
    <w:rsid w:val="005D3D50"/>
    <w:rsid w:val="005D51B0"/>
    <w:rsid w:val="005D70FB"/>
    <w:rsid w:val="005E00FE"/>
    <w:rsid w:val="005E04F8"/>
    <w:rsid w:val="005E07E3"/>
    <w:rsid w:val="005E1ADF"/>
    <w:rsid w:val="005E3C0E"/>
    <w:rsid w:val="005E6089"/>
    <w:rsid w:val="005F519A"/>
    <w:rsid w:val="005F7129"/>
    <w:rsid w:val="006037C3"/>
    <w:rsid w:val="00603D30"/>
    <w:rsid w:val="00604637"/>
    <w:rsid w:val="00605D8D"/>
    <w:rsid w:val="00607CB6"/>
    <w:rsid w:val="00610CB4"/>
    <w:rsid w:val="006133E1"/>
    <w:rsid w:val="00613786"/>
    <w:rsid w:val="0061417E"/>
    <w:rsid w:val="006159AF"/>
    <w:rsid w:val="00615A52"/>
    <w:rsid w:val="00616235"/>
    <w:rsid w:val="00624964"/>
    <w:rsid w:val="00625789"/>
    <w:rsid w:val="006269F1"/>
    <w:rsid w:val="00632B49"/>
    <w:rsid w:val="0063538B"/>
    <w:rsid w:val="006371A6"/>
    <w:rsid w:val="006379B3"/>
    <w:rsid w:val="006431B2"/>
    <w:rsid w:val="0064514C"/>
    <w:rsid w:val="00647D5F"/>
    <w:rsid w:val="00650562"/>
    <w:rsid w:val="00650C58"/>
    <w:rsid w:val="0065461F"/>
    <w:rsid w:val="0065590B"/>
    <w:rsid w:val="00656B30"/>
    <w:rsid w:val="00660AF4"/>
    <w:rsid w:val="0066336E"/>
    <w:rsid w:val="0066451C"/>
    <w:rsid w:val="00667F58"/>
    <w:rsid w:val="006701E2"/>
    <w:rsid w:val="00670E04"/>
    <w:rsid w:val="0067171C"/>
    <w:rsid w:val="00674EA3"/>
    <w:rsid w:val="00675D4F"/>
    <w:rsid w:val="0067636A"/>
    <w:rsid w:val="006800DE"/>
    <w:rsid w:val="006810B1"/>
    <w:rsid w:val="0068196A"/>
    <w:rsid w:val="00682C38"/>
    <w:rsid w:val="00683501"/>
    <w:rsid w:val="0068438A"/>
    <w:rsid w:val="00686A75"/>
    <w:rsid w:val="006877DA"/>
    <w:rsid w:val="00693674"/>
    <w:rsid w:val="00693A2C"/>
    <w:rsid w:val="00693FC0"/>
    <w:rsid w:val="00694A8F"/>
    <w:rsid w:val="00696292"/>
    <w:rsid w:val="006962E4"/>
    <w:rsid w:val="006A123D"/>
    <w:rsid w:val="006A4407"/>
    <w:rsid w:val="006A69E4"/>
    <w:rsid w:val="006B1B78"/>
    <w:rsid w:val="006C0A17"/>
    <w:rsid w:val="006C0F46"/>
    <w:rsid w:val="006C19C6"/>
    <w:rsid w:val="006C3A97"/>
    <w:rsid w:val="006C41E3"/>
    <w:rsid w:val="006C60EA"/>
    <w:rsid w:val="006D2253"/>
    <w:rsid w:val="006D28A4"/>
    <w:rsid w:val="006D3663"/>
    <w:rsid w:val="006D518E"/>
    <w:rsid w:val="006E00B6"/>
    <w:rsid w:val="006E0849"/>
    <w:rsid w:val="006E1193"/>
    <w:rsid w:val="006E1636"/>
    <w:rsid w:val="006E1D86"/>
    <w:rsid w:val="006E3F42"/>
    <w:rsid w:val="006E7710"/>
    <w:rsid w:val="006E7A20"/>
    <w:rsid w:val="006F0C96"/>
    <w:rsid w:val="006F772B"/>
    <w:rsid w:val="006F7992"/>
    <w:rsid w:val="00704AEE"/>
    <w:rsid w:val="00705495"/>
    <w:rsid w:val="0071100C"/>
    <w:rsid w:val="00711026"/>
    <w:rsid w:val="007129BF"/>
    <w:rsid w:val="007136B8"/>
    <w:rsid w:val="00713B83"/>
    <w:rsid w:val="00716C15"/>
    <w:rsid w:val="00720A28"/>
    <w:rsid w:val="00720C30"/>
    <w:rsid w:val="00722404"/>
    <w:rsid w:val="007225D9"/>
    <w:rsid w:val="007229D3"/>
    <w:rsid w:val="00723B7E"/>
    <w:rsid w:val="00726FF8"/>
    <w:rsid w:val="00731F4D"/>
    <w:rsid w:val="00733545"/>
    <w:rsid w:val="00733AE0"/>
    <w:rsid w:val="007354D7"/>
    <w:rsid w:val="0073618D"/>
    <w:rsid w:val="007365FF"/>
    <w:rsid w:val="00737D4C"/>
    <w:rsid w:val="007409D6"/>
    <w:rsid w:val="0074112D"/>
    <w:rsid w:val="00741BE3"/>
    <w:rsid w:val="00744F1A"/>
    <w:rsid w:val="007508C7"/>
    <w:rsid w:val="0075180A"/>
    <w:rsid w:val="00751B65"/>
    <w:rsid w:val="00756021"/>
    <w:rsid w:val="00756BB5"/>
    <w:rsid w:val="007575E8"/>
    <w:rsid w:val="00762766"/>
    <w:rsid w:val="00763414"/>
    <w:rsid w:val="00763E61"/>
    <w:rsid w:val="00771EB9"/>
    <w:rsid w:val="00772A26"/>
    <w:rsid w:val="00774E5F"/>
    <w:rsid w:val="00777C07"/>
    <w:rsid w:val="007839B4"/>
    <w:rsid w:val="00786A2A"/>
    <w:rsid w:val="0078742E"/>
    <w:rsid w:val="0078763F"/>
    <w:rsid w:val="00787E53"/>
    <w:rsid w:val="00791C84"/>
    <w:rsid w:val="00793E19"/>
    <w:rsid w:val="00794B69"/>
    <w:rsid w:val="00795587"/>
    <w:rsid w:val="007960B7"/>
    <w:rsid w:val="0079731C"/>
    <w:rsid w:val="00797C9C"/>
    <w:rsid w:val="007A0416"/>
    <w:rsid w:val="007A0626"/>
    <w:rsid w:val="007A291D"/>
    <w:rsid w:val="007A2E97"/>
    <w:rsid w:val="007A3967"/>
    <w:rsid w:val="007A5C70"/>
    <w:rsid w:val="007A6D08"/>
    <w:rsid w:val="007A738A"/>
    <w:rsid w:val="007B166E"/>
    <w:rsid w:val="007B34EF"/>
    <w:rsid w:val="007B4128"/>
    <w:rsid w:val="007B4133"/>
    <w:rsid w:val="007B4AA6"/>
    <w:rsid w:val="007B6365"/>
    <w:rsid w:val="007B6538"/>
    <w:rsid w:val="007B676A"/>
    <w:rsid w:val="007B6BC7"/>
    <w:rsid w:val="007B7FD5"/>
    <w:rsid w:val="007C0493"/>
    <w:rsid w:val="007C3A39"/>
    <w:rsid w:val="007D11FC"/>
    <w:rsid w:val="007D3474"/>
    <w:rsid w:val="007D38A2"/>
    <w:rsid w:val="007D65F3"/>
    <w:rsid w:val="007D6810"/>
    <w:rsid w:val="007D6984"/>
    <w:rsid w:val="007D7667"/>
    <w:rsid w:val="007E4CE7"/>
    <w:rsid w:val="007E52E2"/>
    <w:rsid w:val="007E5D23"/>
    <w:rsid w:val="007E5E12"/>
    <w:rsid w:val="007E6ABA"/>
    <w:rsid w:val="007E7952"/>
    <w:rsid w:val="007F0674"/>
    <w:rsid w:val="007F1049"/>
    <w:rsid w:val="007F2A32"/>
    <w:rsid w:val="007F2D57"/>
    <w:rsid w:val="007F5E6D"/>
    <w:rsid w:val="007F64CC"/>
    <w:rsid w:val="007F6D4C"/>
    <w:rsid w:val="007F7C91"/>
    <w:rsid w:val="008038CA"/>
    <w:rsid w:val="0080572A"/>
    <w:rsid w:val="00805CB4"/>
    <w:rsid w:val="00806881"/>
    <w:rsid w:val="00810635"/>
    <w:rsid w:val="00812DA2"/>
    <w:rsid w:val="0081343D"/>
    <w:rsid w:val="00826D9B"/>
    <w:rsid w:val="00827FF7"/>
    <w:rsid w:val="008316EF"/>
    <w:rsid w:val="0083470C"/>
    <w:rsid w:val="00840545"/>
    <w:rsid w:val="008406BB"/>
    <w:rsid w:val="00840E13"/>
    <w:rsid w:val="00841477"/>
    <w:rsid w:val="008444A1"/>
    <w:rsid w:val="0085336F"/>
    <w:rsid w:val="00853F11"/>
    <w:rsid w:val="00854E0B"/>
    <w:rsid w:val="0085589B"/>
    <w:rsid w:val="00855B01"/>
    <w:rsid w:val="00857829"/>
    <w:rsid w:val="008638F7"/>
    <w:rsid w:val="00872E9F"/>
    <w:rsid w:val="00875888"/>
    <w:rsid w:val="00877B81"/>
    <w:rsid w:val="00880223"/>
    <w:rsid w:val="00885491"/>
    <w:rsid w:val="008857CB"/>
    <w:rsid w:val="008913BC"/>
    <w:rsid w:val="008938B9"/>
    <w:rsid w:val="00896CD6"/>
    <w:rsid w:val="008A0907"/>
    <w:rsid w:val="008A1573"/>
    <w:rsid w:val="008A350B"/>
    <w:rsid w:val="008A7A91"/>
    <w:rsid w:val="008B1B2D"/>
    <w:rsid w:val="008B1EF3"/>
    <w:rsid w:val="008B3480"/>
    <w:rsid w:val="008B4F9E"/>
    <w:rsid w:val="008B5511"/>
    <w:rsid w:val="008B57CC"/>
    <w:rsid w:val="008B6B06"/>
    <w:rsid w:val="008C01BA"/>
    <w:rsid w:val="008C0E70"/>
    <w:rsid w:val="008C0F3B"/>
    <w:rsid w:val="008C19C0"/>
    <w:rsid w:val="008C2178"/>
    <w:rsid w:val="008C370C"/>
    <w:rsid w:val="008C4461"/>
    <w:rsid w:val="008C4C59"/>
    <w:rsid w:val="008C78AA"/>
    <w:rsid w:val="008C7BC7"/>
    <w:rsid w:val="008D0C27"/>
    <w:rsid w:val="008D18DC"/>
    <w:rsid w:val="008D1B91"/>
    <w:rsid w:val="008D47EE"/>
    <w:rsid w:val="008D54A6"/>
    <w:rsid w:val="008D5A2E"/>
    <w:rsid w:val="008D5ECA"/>
    <w:rsid w:val="008D5FE3"/>
    <w:rsid w:val="008E357D"/>
    <w:rsid w:val="008E4BA0"/>
    <w:rsid w:val="008E5428"/>
    <w:rsid w:val="008E6CF2"/>
    <w:rsid w:val="008F4441"/>
    <w:rsid w:val="008F6666"/>
    <w:rsid w:val="009002E4"/>
    <w:rsid w:val="00900E6B"/>
    <w:rsid w:val="00903624"/>
    <w:rsid w:val="009039D1"/>
    <w:rsid w:val="00903FE0"/>
    <w:rsid w:val="0090760C"/>
    <w:rsid w:val="00910113"/>
    <w:rsid w:val="00913C84"/>
    <w:rsid w:val="009146DE"/>
    <w:rsid w:val="0092043A"/>
    <w:rsid w:val="009208AE"/>
    <w:rsid w:val="00920FE7"/>
    <w:rsid w:val="00925376"/>
    <w:rsid w:val="00925BB4"/>
    <w:rsid w:val="009341C9"/>
    <w:rsid w:val="00937CEA"/>
    <w:rsid w:val="0094076E"/>
    <w:rsid w:val="009425BE"/>
    <w:rsid w:val="00946AAD"/>
    <w:rsid w:val="00946F87"/>
    <w:rsid w:val="00947877"/>
    <w:rsid w:val="0094789D"/>
    <w:rsid w:val="00951ED5"/>
    <w:rsid w:val="00952FDA"/>
    <w:rsid w:val="00953BF5"/>
    <w:rsid w:val="009548AD"/>
    <w:rsid w:val="00954EA4"/>
    <w:rsid w:val="0095700A"/>
    <w:rsid w:val="00960365"/>
    <w:rsid w:val="00965A68"/>
    <w:rsid w:val="00965FD0"/>
    <w:rsid w:val="0097097B"/>
    <w:rsid w:val="0097156B"/>
    <w:rsid w:val="0097240B"/>
    <w:rsid w:val="00974769"/>
    <w:rsid w:val="0097581E"/>
    <w:rsid w:val="00975DC2"/>
    <w:rsid w:val="0098045D"/>
    <w:rsid w:val="00981377"/>
    <w:rsid w:val="00982DB9"/>
    <w:rsid w:val="009839CF"/>
    <w:rsid w:val="0098518E"/>
    <w:rsid w:val="00985FBE"/>
    <w:rsid w:val="00991444"/>
    <w:rsid w:val="009935DB"/>
    <w:rsid w:val="009962EB"/>
    <w:rsid w:val="00996A3B"/>
    <w:rsid w:val="00996C7A"/>
    <w:rsid w:val="009973FC"/>
    <w:rsid w:val="009A102D"/>
    <w:rsid w:val="009A2A4E"/>
    <w:rsid w:val="009A2FE9"/>
    <w:rsid w:val="009B3977"/>
    <w:rsid w:val="009B4950"/>
    <w:rsid w:val="009B5285"/>
    <w:rsid w:val="009B6053"/>
    <w:rsid w:val="009B723C"/>
    <w:rsid w:val="009B7ACE"/>
    <w:rsid w:val="009C161F"/>
    <w:rsid w:val="009C4B9B"/>
    <w:rsid w:val="009C5745"/>
    <w:rsid w:val="009C66A5"/>
    <w:rsid w:val="009D025C"/>
    <w:rsid w:val="009D2D92"/>
    <w:rsid w:val="009D59AF"/>
    <w:rsid w:val="009D5F1B"/>
    <w:rsid w:val="009D765A"/>
    <w:rsid w:val="009E09E1"/>
    <w:rsid w:val="009E2108"/>
    <w:rsid w:val="009E527D"/>
    <w:rsid w:val="009E63E0"/>
    <w:rsid w:val="009E776F"/>
    <w:rsid w:val="009E7869"/>
    <w:rsid w:val="009F3B67"/>
    <w:rsid w:val="009F3F6D"/>
    <w:rsid w:val="009F43E7"/>
    <w:rsid w:val="009F6D6C"/>
    <w:rsid w:val="00A012A7"/>
    <w:rsid w:val="00A03AED"/>
    <w:rsid w:val="00A05D07"/>
    <w:rsid w:val="00A06F88"/>
    <w:rsid w:val="00A1230D"/>
    <w:rsid w:val="00A147E3"/>
    <w:rsid w:val="00A16019"/>
    <w:rsid w:val="00A16C9E"/>
    <w:rsid w:val="00A201C0"/>
    <w:rsid w:val="00A21C61"/>
    <w:rsid w:val="00A227AE"/>
    <w:rsid w:val="00A22FDC"/>
    <w:rsid w:val="00A2524E"/>
    <w:rsid w:val="00A25FDA"/>
    <w:rsid w:val="00A27674"/>
    <w:rsid w:val="00A308F2"/>
    <w:rsid w:val="00A32E93"/>
    <w:rsid w:val="00A36057"/>
    <w:rsid w:val="00A40460"/>
    <w:rsid w:val="00A41225"/>
    <w:rsid w:val="00A45ACE"/>
    <w:rsid w:val="00A45D60"/>
    <w:rsid w:val="00A46A60"/>
    <w:rsid w:val="00A52AB3"/>
    <w:rsid w:val="00A53A71"/>
    <w:rsid w:val="00A60376"/>
    <w:rsid w:val="00A63DAD"/>
    <w:rsid w:val="00A651C6"/>
    <w:rsid w:val="00A65636"/>
    <w:rsid w:val="00A67439"/>
    <w:rsid w:val="00A7145B"/>
    <w:rsid w:val="00A7389D"/>
    <w:rsid w:val="00A74DE7"/>
    <w:rsid w:val="00A75072"/>
    <w:rsid w:val="00A753CC"/>
    <w:rsid w:val="00A7630C"/>
    <w:rsid w:val="00A80B96"/>
    <w:rsid w:val="00A80FEE"/>
    <w:rsid w:val="00A82D67"/>
    <w:rsid w:val="00A8339E"/>
    <w:rsid w:val="00A84000"/>
    <w:rsid w:val="00A85B46"/>
    <w:rsid w:val="00A85E7F"/>
    <w:rsid w:val="00A8784B"/>
    <w:rsid w:val="00A9173C"/>
    <w:rsid w:val="00A92F6F"/>
    <w:rsid w:val="00A93677"/>
    <w:rsid w:val="00A948A1"/>
    <w:rsid w:val="00A95EE9"/>
    <w:rsid w:val="00A96D23"/>
    <w:rsid w:val="00A974CC"/>
    <w:rsid w:val="00A97C1C"/>
    <w:rsid w:val="00AA03A9"/>
    <w:rsid w:val="00AA0FB5"/>
    <w:rsid w:val="00AA33BD"/>
    <w:rsid w:val="00AA39DA"/>
    <w:rsid w:val="00AA44FD"/>
    <w:rsid w:val="00AA5970"/>
    <w:rsid w:val="00AB0250"/>
    <w:rsid w:val="00AB0354"/>
    <w:rsid w:val="00AB13F2"/>
    <w:rsid w:val="00AB4979"/>
    <w:rsid w:val="00AB4FE5"/>
    <w:rsid w:val="00AC0049"/>
    <w:rsid w:val="00AC0C1A"/>
    <w:rsid w:val="00AC1622"/>
    <w:rsid w:val="00AC2F55"/>
    <w:rsid w:val="00AC4D3B"/>
    <w:rsid w:val="00AC53FB"/>
    <w:rsid w:val="00AC7A12"/>
    <w:rsid w:val="00AD00B4"/>
    <w:rsid w:val="00AD322E"/>
    <w:rsid w:val="00AD3914"/>
    <w:rsid w:val="00AD68CE"/>
    <w:rsid w:val="00AE1DEF"/>
    <w:rsid w:val="00AE2A33"/>
    <w:rsid w:val="00AE6658"/>
    <w:rsid w:val="00AE7A25"/>
    <w:rsid w:val="00AF34C5"/>
    <w:rsid w:val="00AF568A"/>
    <w:rsid w:val="00AF597E"/>
    <w:rsid w:val="00AF5D2C"/>
    <w:rsid w:val="00AF701B"/>
    <w:rsid w:val="00AF7C9B"/>
    <w:rsid w:val="00B0200F"/>
    <w:rsid w:val="00B03D9E"/>
    <w:rsid w:val="00B05F22"/>
    <w:rsid w:val="00B1056C"/>
    <w:rsid w:val="00B11DD1"/>
    <w:rsid w:val="00B12B3E"/>
    <w:rsid w:val="00B13806"/>
    <w:rsid w:val="00B20A60"/>
    <w:rsid w:val="00B22EC4"/>
    <w:rsid w:val="00B270B7"/>
    <w:rsid w:val="00B324D3"/>
    <w:rsid w:val="00B32915"/>
    <w:rsid w:val="00B33419"/>
    <w:rsid w:val="00B337A6"/>
    <w:rsid w:val="00B416C4"/>
    <w:rsid w:val="00B43425"/>
    <w:rsid w:val="00B449E0"/>
    <w:rsid w:val="00B44B04"/>
    <w:rsid w:val="00B457F4"/>
    <w:rsid w:val="00B46E13"/>
    <w:rsid w:val="00B50CF2"/>
    <w:rsid w:val="00B55035"/>
    <w:rsid w:val="00B60E6A"/>
    <w:rsid w:val="00B62398"/>
    <w:rsid w:val="00B63FE1"/>
    <w:rsid w:val="00B64598"/>
    <w:rsid w:val="00B652E2"/>
    <w:rsid w:val="00B6562C"/>
    <w:rsid w:val="00B660E7"/>
    <w:rsid w:val="00B73674"/>
    <w:rsid w:val="00B74602"/>
    <w:rsid w:val="00B7481F"/>
    <w:rsid w:val="00B76287"/>
    <w:rsid w:val="00B80285"/>
    <w:rsid w:val="00B80642"/>
    <w:rsid w:val="00B81C71"/>
    <w:rsid w:val="00B830DF"/>
    <w:rsid w:val="00B8377A"/>
    <w:rsid w:val="00B860DE"/>
    <w:rsid w:val="00B8666E"/>
    <w:rsid w:val="00B871B3"/>
    <w:rsid w:val="00B87ACC"/>
    <w:rsid w:val="00B90E97"/>
    <w:rsid w:val="00B90F39"/>
    <w:rsid w:val="00B933E6"/>
    <w:rsid w:val="00B95672"/>
    <w:rsid w:val="00B97972"/>
    <w:rsid w:val="00B979D6"/>
    <w:rsid w:val="00BA3C45"/>
    <w:rsid w:val="00BA66F3"/>
    <w:rsid w:val="00BA6774"/>
    <w:rsid w:val="00BB0324"/>
    <w:rsid w:val="00BB1445"/>
    <w:rsid w:val="00BB4684"/>
    <w:rsid w:val="00BB74B4"/>
    <w:rsid w:val="00BB7F06"/>
    <w:rsid w:val="00BC0FBC"/>
    <w:rsid w:val="00BC4A97"/>
    <w:rsid w:val="00BD1927"/>
    <w:rsid w:val="00BD6204"/>
    <w:rsid w:val="00BE131F"/>
    <w:rsid w:val="00BE1598"/>
    <w:rsid w:val="00BE355B"/>
    <w:rsid w:val="00BE533A"/>
    <w:rsid w:val="00BE5A87"/>
    <w:rsid w:val="00BE75AD"/>
    <w:rsid w:val="00BE768F"/>
    <w:rsid w:val="00BE77BF"/>
    <w:rsid w:val="00BF0159"/>
    <w:rsid w:val="00BF1380"/>
    <w:rsid w:val="00BF14B9"/>
    <w:rsid w:val="00BF2052"/>
    <w:rsid w:val="00BF3382"/>
    <w:rsid w:val="00BF3AEC"/>
    <w:rsid w:val="00BF4FAF"/>
    <w:rsid w:val="00C03EFF"/>
    <w:rsid w:val="00C045A4"/>
    <w:rsid w:val="00C0703C"/>
    <w:rsid w:val="00C10F8C"/>
    <w:rsid w:val="00C12595"/>
    <w:rsid w:val="00C12696"/>
    <w:rsid w:val="00C12893"/>
    <w:rsid w:val="00C12A5B"/>
    <w:rsid w:val="00C12B54"/>
    <w:rsid w:val="00C14033"/>
    <w:rsid w:val="00C14C07"/>
    <w:rsid w:val="00C16602"/>
    <w:rsid w:val="00C17CF1"/>
    <w:rsid w:val="00C2018C"/>
    <w:rsid w:val="00C203C4"/>
    <w:rsid w:val="00C2054A"/>
    <w:rsid w:val="00C26879"/>
    <w:rsid w:val="00C311EA"/>
    <w:rsid w:val="00C369D9"/>
    <w:rsid w:val="00C4216D"/>
    <w:rsid w:val="00C457B4"/>
    <w:rsid w:val="00C46FD9"/>
    <w:rsid w:val="00C47887"/>
    <w:rsid w:val="00C47ABC"/>
    <w:rsid w:val="00C47EB8"/>
    <w:rsid w:val="00C5196A"/>
    <w:rsid w:val="00C51A06"/>
    <w:rsid w:val="00C533DB"/>
    <w:rsid w:val="00C541F1"/>
    <w:rsid w:val="00C56C14"/>
    <w:rsid w:val="00C5769E"/>
    <w:rsid w:val="00C6203F"/>
    <w:rsid w:val="00C6490A"/>
    <w:rsid w:val="00C67C68"/>
    <w:rsid w:val="00C74DC1"/>
    <w:rsid w:val="00C77BBA"/>
    <w:rsid w:val="00C8066E"/>
    <w:rsid w:val="00C87556"/>
    <w:rsid w:val="00C91C42"/>
    <w:rsid w:val="00CA00B7"/>
    <w:rsid w:val="00CA2269"/>
    <w:rsid w:val="00CA3D16"/>
    <w:rsid w:val="00CA4149"/>
    <w:rsid w:val="00CA67D2"/>
    <w:rsid w:val="00CB10EA"/>
    <w:rsid w:val="00CB5FB6"/>
    <w:rsid w:val="00CB6993"/>
    <w:rsid w:val="00CB700A"/>
    <w:rsid w:val="00CB7701"/>
    <w:rsid w:val="00CC0A61"/>
    <w:rsid w:val="00CC3ACD"/>
    <w:rsid w:val="00CC7A87"/>
    <w:rsid w:val="00CC7FDA"/>
    <w:rsid w:val="00CD0B05"/>
    <w:rsid w:val="00CD1A3E"/>
    <w:rsid w:val="00CD2843"/>
    <w:rsid w:val="00CD338E"/>
    <w:rsid w:val="00CD69B9"/>
    <w:rsid w:val="00CD794F"/>
    <w:rsid w:val="00CE5418"/>
    <w:rsid w:val="00CE6BD2"/>
    <w:rsid w:val="00CF07D1"/>
    <w:rsid w:val="00CF0BEC"/>
    <w:rsid w:val="00CF1650"/>
    <w:rsid w:val="00CF205A"/>
    <w:rsid w:val="00CF2FB6"/>
    <w:rsid w:val="00CF2FE8"/>
    <w:rsid w:val="00CF7FA4"/>
    <w:rsid w:val="00D0087E"/>
    <w:rsid w:val="00D013E5"/>
    <w:rsid w:val="00D0143D"/>
    <w:rsid w:val="00D02C5B"/>
    <w:rsid w:val="00D03378"/>
    <w:rsid w:val="00D0588D"/>
    <w:rsid w:val="00D05A1D"/>
    <w:rsid w:val="00D05BC3"/>
    <w:rsid w:val="00D05FF7"/>
    <w:rsid w:val="00D102FA"/>
    <w:rsid w:val="00D10979"/>
    <w:rsid w:val="00D1165B"/>
    <w:rsid w:val="00D116C9"/>
    <w:rsid w:val="00D11ADF"/>
    <w:rsid w:val="00D14B60"/>
    <w:rsid w:val="00D15E69"/>
    <w:rsid w:val="00D16E32"/>
    <w:rsid w:val="00D201F1"/>
    <w:rsid w:val="00D21847"/>
    <w:rsid w:val="00D227AB"/>
    <w:rsid w:val="00D24394"/>
    <w:rsid w:val="00D2607C"/>
    <w:rsid w:val="00D32338"/>
    <w:rsid w:val="00D41556"/>
    <w:rsid w:val="00D447DE"/>
    <w:rsid w:val="00D46CD5"/>
    <w:rsid w:val="00D61446"/>
    <w:rsid w:val="00D63D24"/>
    <w:rsid w:val="00D713C9"/>
    <w:rsid w:val="00D71EF2"/>
    <w:rsid w:val="00D7453F"/>
    <w:rsid w:val="00D75117"/>
    <w:rsid w:val="00D771DE"/>
    <w:rsid w:val="00D817C8"/>
    <w:rsid w:val="00D82C4D"/>
    <w:rsid w:val="00D8457A"/>
    <w:rsid w:val="00D85764"/>
    <w:rsid w:val="00D90D8F"/>
    <w:rsid w:val="00D91D1F"/>
    <w:rsid w:val="00D925D1"/>
    <w:rsid w:val="00D968A4"/>
    <w:rsid w:val="00D9714D"/>
    <w:rsid w:val="00DA403C"/>
    <w:rsid w:val="00DA41A5"/>
    <w:rsid w:val="00DA4BD3"/>
    <w:rsid w:val="00DA7086"/>
    <w:rsid w:val="00DA7CBE"/>
    <w:rsid w:val="00DB1A8A"/>
    <w:rsid w:val="00DB3F55"/>
    <w:rsid w:val="00DB4A23"/>
    <w:rsid w:val="00DB534F"/>
    <w:rsid w:val="00DB6182"/>
    <w:rsid w:val="00DB6826"/>
    <w:rsid w:val="00DB7B95"/>
    <w:rsid w:val="00DC2652"/>
    <w:rsid w:val="00DC338C"/>
    <w:rsid w:val="00DC5465"/>
    <w:rsid w:val="00DC6545"/>
    <w:rsid w:val="00DC6BEB"/>
    <w:rsid w:val="00DC709A"/>
    <w:rsid w:val="00DD0961"/>
    <w:rsid w:val="00DD0B2C"/>
    <w:rsid w:val="00DD1AA5"/>
    <w:rsid w:val="00DE27FF"/>
    <w:rsid w:val="00DE458E"/>
    <w:rsid w:val="00DE5591"/>
    <w:rsid w:val="00DE77F2"/>
    <w:rsid w:val="00DF2A34"/>
    <w:rsid w:val="00DF54A9"/>
    <w:rsid w:val="00DF6022"/>
    <w:rsid w:val="00DF6274"/>
    <w:rsid w:val="00DF75AE"/>
    <w:rsid w:val="00E019BD"/>
    <w:rsid w:val="00E02386"/>
    <w:rsid w:val="00E02780"/>
    <w:rsid w:val="00E0363A"/>
    <w:rsid w:val="00E03A60"/>
    <w:rsid w:val="00E04BE2"/>
    <w:rsid w:val="00E05581"/>
    <w:rsid w:val="00E0614B"/>
    <w:rsid w:val="00E105A3"/>
    <w:rsid w:val="00E10F9A"/>
    <w:rsid w:val="00E1309D"/>
    <w:rsid w:val="00E14D6F"/>
    <w:rsid w:val="00E168DF"/>
    <w:rsid w:val="00E20C16"/>
    <w:rsid w:val="00E240F2"/>
    <w:rsid w:val="00E27C4E"/>
    <w:rsid w:val="00E27CA5"/>
    <w:rsid w:val="00E31082"/>
    <w:rsid w:val="00E366AC"/>
    <w:rsid w:val="00E444FD"/>
    <w:rsid w:val="00E60123"/>
    <w:rsid w:val="00E603A4"/>
    <w:rsid w:val="00E60DD9"/>
    <w:rsid w:val="00E636FF"/>
    <w:rsid w:val="00E63927"/>
    <w:rsid w:val="00E642E8"/>
    <w:rsid w:val="00E648D5"/>
    <w:rsid w:val="00E65B74"/>
    <w:rsid w:val="00E70709"/>
    <w:rsid w:val="00E72C9C"/>
    <w:rsid w:val="00E765E3"/>
    <w:rsid w:val="00E77653"/>
    <w:rsid w:val="00E80CCB"/>
    <w:rsid w:val="00E81727"/>
    <w:rsid w:val="00E81E40"/>
    <w:rsid w:val="00E83FB6"/>
    <w:rsid w:val="00E87049"/>
    <w:rsid w:val="00E87EE4"/>
    <w:rsid w:val="00E92F7F"/>
    <w:rsid w:val="00E97D69"/>
    <w:rsid w:val="00EA2FB7"/>
    <w:rsid w:val="00EA4C03"/>
    <w:rsid w:val="00EA5823"/>
    <w:rsid w:val="00EB3418"/>
    <w:rsid w:val="00EB5151"/>
    <w:rsid w:val="00EC2488"/>
    <w:rsid w:val="00EC5819"/>
    <w:rsid w:val="00ED01DD"/>
    <w:rsid w:val="00ED048B"/>
    <w:rsid w:val="00ED076A"/>
    <w:rsid w:val="00ED2B42"/>
    <w:rsid w:val="00ED3F5C"/>
    <w:rsid w:val="00ED5563"/>
    <w:rsid w:val="00ED6786"/>
    <w:rsid w:val="00EE5C08"/>
    <w:rsid w:val="00EE5D64"/>
    <w:rsid w:val="00EF1F10"/>
    <w:rsid w:val="00EF2B9D"/>
    <w:rsid w:val="00EF396B"/>
    <w:rsid w:val="00EF42B4"/>
    <w:rsid w:val="00EF7FA7"/>
    <w:rsid w:val="00F012E7"/>
    <w:rsid w:val="00F02F64"/>
    <w:rsid w:val="00F03D83"/>
    <w:rsid w:val="00F0506F"/>
    <w:rsid w:val="00F0715C"/>
    <w:rsid w:val="00F10827"/>
    <w:rsid w:val="00F13752"/>
    <w:rsid w:val="00F137FB"/>
    <w:rsid w:val="00F17625"/>
    <w:rsid w:val="00F20553"/>
    <w:rsid w:val="00F208D9"/>
    <w:rsid w:val="00F21BC8"/>
    <w:rsid w:val="00F22C82"/>
    <w:rsid w:val="00F326BB"/>
    <w:rsid w:val="00F32C9E"/>
    <w:rsid w:val="00F32D20"/>
    <w:rsid w:val="00F34D03"/>
    <w:rsid w:val="00F40A6D"/>
    <w:rsid w:val="00F40E73"/>
    <w:rsid w:val="00F41296"/>
    <w:rsid w:val="00F42058"/>
    <w:rsid w:val="00F45BCE"/>
    <w:rsid w:val="00F55A7A"/>
    <w:rsid w:val="00F56F32"/>
    <w:rsid w:val="00F60FAC"/>
    <w:rsid w:val="00F61766"/>
    <w:rsid w:val="00F62DF0"/>
    <w:rsid w:val="00F63E20"/>
    <w:rsid w:val="00F651B9"/>
    <w:rsid w:val="00F6693C"/>
    <w:rsid w:val="00F675B7"/>
    <w:rsid w:val="00F67E43"/>
    <w:rsid w:val="00F67FC6"/>
    <w:rsid w:val="00F71B11"/>
    <w:rsid w:val="00F72E59"/>
    <w:rsid w:val="00F7334A"/>
    <w:rsid w:val="00F74085"/>
    <w:rsid w:val="00F750C8"/>
    <w:rsid w:val="00F75304"/>
    <w:rsid w:val="00F76476"/>
    <w:rsid w:val="00F80D05"/>
    <w:rsid w:val="00F84914"/>
    <w:rsid w:val="00F927EC"/>
    <w:rsid w:val="00F93D78"/>
    <w:rsid w:val="00F94B88"/>
    <w:rsid w:val="00F95B5F"/>
    <w:rsid w:val="00F97DFE"/>
    <w:rsid w:val="00FA15B3"/>
    <w:rsid w:val="00FA22F2"/>
    <w:rsid w:val="00FA3E61"/>
    <w:rsid w:val="00FA503D"/>
    <w:rsid w:val="00FA614B"/>
    <w:rsid w:val="00FA6F0A"/>
    <w:rsid w:val="00FB00D3"/>
    <w:rsid w:val="00FB01C1"/>
    <w:rsid w:val="00FB01D5"/>
    <w:rsid w:val="00FB1AAA"/>
    <w:rsid w:val="00FB2A88"/>
    <w:rsid w:val="00FB4D12"/>
    <w:rsid w:val="00FB4E97"/>
    <w:rsid w:val="00FB67AF"/>
    <w:rsid w:val="00FB6964"/>
    <w:rsid w:val="00FC0DDA"/>
    <w:rsid w:val="00FC5AA1"/>
    <w:rsid w:val="00FC790F"/>
    <w:rsid w:val="00FC7B93"/>
    <w:rsid w:val="00FD2A24"/>
    <w:rsid w:val="00FD4690"/>
    <w:rsid w:val="00FD62FF"/>
    <w:rsid w:val="00FD6D1A"/>
    <w:rsid w:val="00FD7004"/>
    <w:rsid w:val="00FE1783"/>
    <w:rsid w:val="00FE4EF3"/>
    <w:rsid w:val="00FE5A0B"/>
    <w:rsid w:val="00FF1176"/>
    <w:rsid w:val="00FF35B6"/>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A98C35F"/>
  <w15:docId w15:val="{F7FF2AE1-8307-4B24-A1BB-7726C68F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38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4331C"/>
    <w:pPr>
      <w:jc w:val="center"/>
    </w:pPr>
  </w:style>
  <w:style w:type="character" w:customStyle="1" w:styleId="a4">
    <w:name w:val="記 (文字)"/>
    <w:basedOn w:val="a0"/>
    <w:link w:val="a3"/>
    <w:uiPriority w:val="99"/>
    <w:semiHidden/>
    <w:locked/>
    <w:rsid w:val="0008033F"/>
    <w:rPr>
      <w:sz w:val="21"/>
      <w:szCs w:val="21"/>
    </w:rPr>
  </w:style>
  <w:style w:type="paragraph" w:styleId="a5">
    <w:name w:val="Closing"/>
    <w:basedOn w:val="a"/>
    <w:link w:val="a6"/>
    <w:uiPriority w:val="99"/>
    <w:rsid w:val="0044331C"/>
    <w:pPr>
      <w:jc w:val="right"/>
    </w:pPr>
  </w:style>
  <w:style w:type="character" w:customStyle="1" w:styleId="a6">
    <w:name w:val="結語 (文字)"/>
    <w:basedOn w:val="a0"/>
    <w:link w:val="a5"/>
    <w:uiPriority w:val="99"/>
    <w:semiHidden/>
    <w:locked/>
    <w:rsid w:val="0008033F"/>
    <w:rPr>
      <w:sz w:val="21"/>
      <w:szCs w:val="21"/>
    </w:rPr>
  </w:style>
  <w:style w:type="paragraph" w:styleId="a7">
    <w:name w:val="Balloon Text"/>
    <w:basedOn w:val="a"/>
    <w:link w:val="a8"/>
    <w:uiPriority w:val="99"/>
    <w:semiHidden/>
    <w:rsid w:val="0044331C"/>
    <w:rPr>
      <w:rFonts w:ascii="Arial" w:eastAsia="ＭＳ ゴシック" w:hAnsi="Arial" w:cs="Arial"/>
      <w:sz w:val="18"/>
      <w:szCs w:val="18"/>
    </w:rPr>
  </w:style>
  <w:style w:type="character" w:customStyle="1" w:styleId="a8">
    <w:name w:val="吹き出し (文字)"/>
    <w:basedOn w:val="a0"/>
    <w:link w:val="a7"/>
    <w:uiPriority w:val="99"/>
    <w:semiHidden/>
    <w:locked/>
    <w:rsid w:val="0008033F"/>
    <w:rPr>
      <w:rFonts w:ascii="Arial" w:eastAsia="ＭＳ ゴシック" w:hAnsi="Arial" w:cs="Arial"/>
      <w:sz w:val="2"/>
      <w:szCs w:val="2"/>
    </w:rPr>
  </w:style>
  <w:style w:type="paragraph" w:styleId="a9">
    <w:name w:val="header"/>
    <w:basedOn w:val="a"/>
    <w:link w:val="aa"/>
    <w:uiPriority w:val="99"/>
    <w:rsid w:val="0044331C"/>
    <w:pPr>
      <w:tabs>
        <w:tab w:val="center" w:pos="4252"/>
        <w:tab w:val="right" w:pos="8504"/>
      </w:tabs>
      <w:snapToGrid w:val="0"/>
    </w:pPr>
  </w:style>
  <w:style w:type="character" w:customStyle="1" w:styleId="aa">
    <w:name w:val="ヘッダー (文字)"/>
    <w:basedOn w:val="a0"/>
    <w:link w:val="a9"/>
    <w:uiPriority w:val="99"/>
    <w:semiHidden/>
    <w:locked/>
    <w:rsid w:val="0008033F"/>
    <w:rPr>
      <w:sz w:val="21"/>
      <w:szCs w:val="21"/>
    </w:rPr>
  </w:style>
  <w:style w:type="paragraph" w:styleId="ab">
    <w:name w:val="footer"/>
    <w:basedOn w:val="a"/>
    <w:link w:val="ac"/>
    <w:uiPriority w:val="99"/>
    <w:rsid w:val="0044331C"/>
    <w:pPr>
      <w:tabs>
        <w:tab w:val="center" w:pos="4252"/>
        <w:tab w:val="right" w:pos="8504"/>
      </w:tabs>
      <w:snapToGrid w:val="0"/>
    </w:pPr>
  </w:style>
  <w:style w:type="character" w:customStyle="1" w:styleId="ac">
    <w:name w:val="フッター (文字)"/>
    <w:basedOn w:val="a0"/>
    <w:link w:val="ab"/>
    <w:uiPriority w:val="99"/>
    <w:locked/>
    <w:rsid w:val="00ED3F5C"/>
    <w:rPr>
      <w:kern w:val="2"/>
      <w:sz w:val="24"/>
      <w:szCs w:val="24"/>
    </w:rPr>
  </w:style>
  <w:style w:type="character" w:styleId="ad">
    <w:name w:val="page number"/>
    <w:basedOn w:val="a0"/>
    <w:uiPriority w:val="99"/>
    <w:rsid w:val="0044331C"/>
  </w:style>
  <w:style w:type="character" w:styleId="ae">
    <w:name w:val="annotation reference"/>
    <w:basedOn w:val="a0"/>
    <w:uiPriority w:val="99"/>
    <w:semiHidden/>
    <w:rsid w:val="0044331C"/>
    <w:rPr>
      <w:sz w:val="18"/>
      <w:szCs w:val="18"/>
    </w:rPr>
  </w:style>
  <w:style w:type="paragraph" w:styleId="af">
    <w:name w:val="annotation text"/>
    <w:basedOn w:val="a"/>
    <w:link w:val="af0"/>
    <w:uiPriority w:val="99"/>
    <w:semiHidden/>
    <w:rsid w:val="0044331C"/>
    <w:pPr>
      <w:jc w:val="left"/>
    </w:pPr>
  </w:style>
  <w:style w:type="character" w:customStyle="1" w:styleId="af0">
    <w:name w:val="コメント文字列 (文字)"/>
    <w:basedOn w:val="a0"/>
    <w:link w:val="af"/>
    <w:uiPriority w:val="99"/>
    <w:semiHidden/>
    <w:locked/>
    <w:rsid w:val="0008033F"/>
    <w:rPr>
      <w:sz w:val="21"/>
      <w:szCs w:val="21"/>
    </w:rPr>
  </w:style>
  <w:style w:type="paragraph" w:styleId="af1">
    <w:name w:val="annotation subject"/>
    <w:basedOn w:val="af"/>
    <w:next w:val="af"/>
    <w:link w:val="af2"/>
    <w:uiPriority w:val="99"/>
    <w:semiHidden/>
    <w:rsid w:val="0044331C"/>
    <w:rPr>
      <w:b/>
      <w:bCs/>
    </w:rPr>
  </w:style>
  <w:style w:type="character" w:customStyle="1" w:styleId="af2">
    <w:name w:val="コメント内容 (文字)"/>
    <w:basedOn w:val="af0"/>
    <w:link w:val="af1"/>
    <w:uiPriority w:val="99"/>
    <w:semiHidden/>
    <w:locked/>
    <w:rsid w:val="0008033F"/>
    <w:rPr>
      <w:b/>
      <w:bCs/>
      <w:sz w:val="21"/>
      <w:szCs w:val="21"/>
    </w:rPr>
  </w:style>
  <w:style w:type="paragraph" w:customStyle="1" w:styleId="Default">
    <w:name w:val="Default"/>
    <w:rsid w:val="000E1DD0"/>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List Paragraph"/>
    <w:basedOn w:val="a"/>
    <w:uiPriority w:val="34"/>
    <w:qFormat/>
    <w:rsid w:val="001E639F"/>
    <w:pPr>
      <w:adjustRightInd w:val="0"/>
      <w:ind w:leftChars="400" w:left="840"/>
      <w:jc w:val="left"/>
    </w:pPr>
    <w:rPr>
      <w:rFonts w:cs="ＭＳ 明朝"/>
      <w:kern w:val="0"/>
    </w:rPr>
  </w:style>
  <w:style w:type="paragraph" w:styleId="af4">
    <w:name w:val="Revision"/>
    <w:hidden/>
    <w:uiPriority w:val="99"/>
    <w:semiHidden/>
    <w:rsid w:val="008C0F3B"/>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E2065-4590-4390-80B8-C9114740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4635</Words>
  <Characters>195</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平成１９年度</vt:lpstr>
    </vt:vector>
  </TitlesOfParts>
  <Company>京都市教育委員会</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creator>綿越</dc:creator>
  <cp:lastModifiedBy>京都市教育委員会</cp:lastModifiedBy>
  <cp:revision>2</cp:revision>
  <cp:lastPrinted>2020-08-05T00:24:00Z</cp:lastPrinted>
  <dcterms:created xsi:type="dcterms:W3CDTF">2021-10-28T10:46:00Z</dcterms:created>
  <dcterms:modified xsi:type="dcterms:W3CDTF">2021-10-28T10:46:00Z</dcterms:modified>
</cp:coreProperties>
</file>